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EB65" w14:textId="0C5C2663" w:rsidR="00662C3E" w:rsidRPr="00F40338" w:rsidRDefault="00662C3E" w:rsidP="00662C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338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หน่วยตรวจสอบภายในจังหวัดเชียงใหม่</w:t>
      </w:r>
    </w:p>
    <w:p w14:paraId="24C0A078" w14:textId="77777777" w:rsidR="00573685" w:rsidRPr="00573685" w:rsidRDefault="00662C3E" w:rsidP="0057368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33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ปัจจัยเสี่ยง</w:t>
      </w:r>
      <w:bookmarkStart w:id="0" w:name="_Hlk143005773"/>
      <w:r w:rsidRPr="00F403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และเกณฑ์ความเสี่ยง </w:t>
      </w:r>
      <w:bookmarkEnd w:id="0"/>
      <w:r w:rsidR="00573685" w:rsidRPr="005736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ด้านการเงินและการปฏิบัติตามกฎ ระเบียบ (</w:t>
      </w:r>
      <w:r w:rsidR="00573685" w:rsidRPr="00573685">
        <w:rPr>
          <w:rFonts w:ascii="TH SarabunIT๙" w:hAnsi="TH SarabunIT๙" w:cs="TH SarabunIT๙"/>
          <w:b/>
          <w:bCs/>
          <w:sz w:val="32"/>
          <w:szCs w:val="32"/>
        </w:rPr>
        <w:t xml:space="preserve">Financial &amp; Compliance Audit) </w:t>
      </w:r>
    </w:p>
    <w:p w14:paraId="60146317" w14:textId="77777777" w:rsidR="00573685" w:rsidRDefault="00573685" w:rsidP="0057368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36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ด้านการปฏิบัติงาน (</w:t>
      </w:r>
      <w:r w:rsidRPr="00573685">
        <w:rPr>
          <w:rFonts w:ascii="TH SarabunIT๙" w:hAnsi="TH SarabunIT๙" w:cs="TH SarabunIT๙"/>
          <w:b/>
          <w:bCs/>
          <w:sz w:val="32"/>
          <w:szCs w:val="32"/>
        </w:rPr>
        <w:t xml:space="preserve">Operational Audit) </w:t>
      </w:r>
      <w:r w:rsidRPr="00573685">
        <w:rPr>
          <w:rFonts w:ascii="TH SarabunIT๙" w:hAnsi="TH SarabunIT๙" w:cs="TH SarabunIT๙"/>
          <w:b/>
          <w:bCs/>
          <w:sz w:val="32"/>
          <w:szCs w:val="32"/>
          <w:cs/>
        </w:rPr>
        <w:t>และด้านการบริหาร (</w:t>
      </w:r>
      <w:r w:rsidRPr="00573685">
        <w:rPr>
          <w:rFonts w:ascii="TH SarabunIT๙" w:hAnsi="TH SarabunIT๙" w:cs="TH SarabunIT๙"/>
          <w:b/>
          <w:bCs/>
          <w:sz w:val="32"/>
          <w:szCs w:val="32"/>
        </w:rPr>
        <w:t xml:space="preserve">Management Audit)  </w:t>
      </w:r>
    </w:p>
    <w:p w14:paraId="672BC974" w14:textId="5EBDA19D" w:rsidR="00E747B3" w:rsidRPr="00F40338" w:rsidRDefault="00662C3E" w:rsidP="00573685">
      <w:pPr>
        <w:jc w:val="center"/>
        <w:rPr>
          <w:b/>
          <w:bCs/>
          <w:sz w:val="32"/>
          <w:szCs w:val="32"/>
        </w:rPr>
      </w:pPr>
      <w:r w:rsidRPr="00F40338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="00FE71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F40338">
        <w:rPr>
          <w:rFonts w:ascii="TH SarabunIT๙" w:hAnsi="TH SarabunIT๙" w:cs="TH SarabunIT๙"/>
          <w:b/>
          <w:bCs/>
          <w:sz w:val="32"/>
          <w:szCs w:val="32"/>
          <w:cs/>
        </w:rPr>
        <w:t>วางแผนการตรวจสอบภายใน ประจำปีงบประมาณ พ.ศ. ๒๕6</w:t>
      </w:r>
      <w:r w:rsidR="00F40338" w:rsidRPr="00F4033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809B627" w14:textId="59CB731B" w:rsidR="00AA306C" w:rsidRPr="00F40338" w:rsidRDefault="00AA306C" w:rsidP="00AA30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03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 xml:space="preserve">โปรดกาเครื่องหมาย </w:t>
      </w:r>
      <w:r w:rsidRPr="00F4033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 </w:t>
      </w:r>
      <w:r w:rsidRPr="00F40338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 xml:space="preserve"> เพื่อแสดงความคิดเห็นต่อปัจจัยเสี่ยง</w:t>
      </w:r>
      <w:r w:rsidRPr="00F40338">
        <w:rPr>
          <w:rFonts w:ascii="TH SarabunIT๙" w:hAnsi="TH SarabunIT๙" w:cs="TH SarabunIT๙"/>
          <w:sz w:val="32"/>
          <w:szCs w:val="32"/>
          <w:cs/>
        </w:rPr>
        <w:t>และเกณฑ์ความเสี่ยง</w:t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79D7DB" w14:textId="63C6B99C" w:rsidR="00573685" w:rsidRDefault="00FE71D0" w:rsidP="0057368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306C" w:rsidRPr="00F40338">
        <w:rPr>
          <w:rFonts w:ascii="TH SarabunIT๙" w:hAnsi="TH SarabunIT๙" w:cs="TH SarabunIT๙" w:hint="cs"/>
          <w:sz w:val="32"/>
          <w:szCs w:val="32"/>
          <w:cs/>
        </w:rPr>
        <w:t>สำหรับการวางแผนการตรวจสอบภายใน ประจำปีงบประมาณ พ.ศ. 256</w:t>
      </w:r>
      <w:r w:rsidR="00F40338" w:rsidRPr="00F4033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48C1747" w14:textId="17C7D66D" w:rsidR="00AA306C" w:rsidRPr="00F40338" w:rsidRDefault="00F40338" w:rsidP="00573685">
      <w:pPr>
        <w:spacing w:after="0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F4033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2410"/>
        <w:gridCol w:w="2273"/>
      </w:tblGrid>
      <w:tr w:rsidR="00815BCE" w:rsidRPr="008D66BF" w14:paraId="2ECA1252" w14:textId="77777777" w:rsidTr="00D45D44">
        <w:trPr>
          <w:jc w:val="center"/>
        </w:trPr>
        <w:tc>
          <w:tcPr>
            <w:tcW w:w="704" w:type="dxa"/>
            <w:vMerge w:val="restart"/>
            <w:vAlign w:val="center"/>
          </w:tcPr>
          <w:p w14:paraId="5CF28703" w14:textId="649FF0EB" w:rsidR="00815BCE" w:rsidRPr="008D66BF" w:rsidRDefault="00815BCE" w:rsidP="006B3F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1" w:name="_Hlk143073210"/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14:paraId="5F3267F6" w14:textId="59AAC274" w:rsidR="00815BCE" w:rsidRPr="008D66BF" w:rsidRDefault="00815BCE" w:rsidP="006B3F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7235" w:type="dxa"/>
            <w:gridSpan w:val="3"/>
          </w:tcPr>
          <w:p w14:paraId="69CFEEA3" w14:textId="615D89F6" w:rsidR="00815BCE" w:rsidRPr="008D66BF" w:rsidRDefault="00815BCE" w:rsidP="006B3F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815BCE" w:rsidRPr="008D66BF" w14:paraId="5BC3AFEE" w14:textId="77777777" w:rsidTr="00D45D44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192D9F8B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64E637A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4AF9D8" w14:textId="56E1D788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5F81A0" w14:textId="7E0E2C92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DFCACC4" w14:textId="55CDD77F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bookmarkEnd w:id="1"/>
      <w:tr w:rsidR="00815BCE" w:rsidRPr="008D66BF" w14:paraId="41734AAF" w14:textId="77777777" w:rsidTr="00D45D44">
        <w:trPr>
          <w:jc w:val="center"/>
        </w:trPr>
        <w:tc>
          <w:tcPr>
            <w:tcW w:w="704" w:type="dxa"/>
            <w:tcBorders>
              <w:bottom w:val="nil"/>
            </w:tcBorders>
          </w:tcPr>
          <w:p w14:paraId="7D411D24" w14:textId="6C71BB90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14:paraId="4607EC8F" w14:textId="2E24D8EB" w:rsidR="00815BCE" w:rsidRPr="008D66BF" w:rsidRDefault="00815BCE" w:rsidP="00A37F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นโยบายผู้บริหาร (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>S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0AF4CE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5E47EB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F9EE57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19631AD5" w14:textId="77777777" w:rsidTr="00D45D44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</w:tcPr>
          <w:p w14:paraId="7F04F39D" w14:textId="77777777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7C02B848" w14:textId="175E2A97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1.1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ความครอบคลุม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491E1" w14:textId="1294AE16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ครอบคลุมทุกเรื่อง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D119F" w14:textId="6CE7438D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มีเฉพาะบางเรื่อง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9D308" w14:textId="7F1775F3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ไม่มีหรือไม่ปรากฎนโยบายของผู้บริหาร</w:t>
            </w:r>
          </w:p>
        </w:tc>
      </w:tr>
      <w:tr w:rsidR="00815BCE" w:rsidRPr="008D66BF" w14:paraId="4BB2B5CD" w14:textId="77777777" w:rsidTr="00D45D44">
        <w:trPr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0A092C22" w14:textId="77777777" w:rsidR="00815BCE" w:rsidRPr="008D66BF" w:rsidRDefault="00815BCE" w:rsidP="00A37F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EEC429" w14:textId="1ED8D6F5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1.2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ความชัดเจน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636" w14:textId="77777777" w:rsidR="003C684C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เป็นลายลักษณ์อักษร และเผยแพร่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>ประชาสัมพันธ์</w:t>
            </w:r>
          </w:p>
          <w:p w14:paraId="0B5EBBBD" w14:textId="436FCA10" w:rsidR="003C684C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ให้บุคลากร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ภาย</w:t>
            </w:r>
            <w:r w:rsidR="003C684C" w:rsidRPr="008D66BF">
              <w:rPr>
                <w:rFonts w:ascii="TH SarabunIT๙" w:hAnsi="TH SarabunIT๙" w:cs="TH SarabunIT๙"/>
                <w:sz w:val="28"/>
                <w:cs/>
              </w:rPr>
              <w:t>ในหน่วยงานทราบ</w:t>
            </w:r>
            <w:r w:rsidR="003C68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>ทุกระดับ</w:t>
            </w:r>
          </w:p>
          <w:p w14:paraId="0EE80807" w14:textId="423CBD3C" w:rsidR="00D45D44" w:rsidRPr="008D66BF" w:rsidRDefault="00D45D44" w:rsidP="003C684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985" w14:textId="77777777" w:rsidR="003C684C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เป็นลายลักษณ์อักษร 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</w:p>
          <w:p w14:paraId="34E8052B" w14:textId="77777777" w:rsidR="003C684C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3C684C" w:rsidRPr="008D66BF">
              <w:rPr>
                <w:rFonts w:ascii="TH SarabunIT๙" w:hAnsi="TH SarabunIT๙" w:cs="TH SarabunIT๙"/>
                <w:sz w:val="28"/>
                <w:cs/>
              </w:rPr>
              <w:t>ประชาสัมพันธ์</w:t>
            </w:r>
          </w:p>
          <w:p w14:paraId="7688B1AE" w14:textId="3FEC1B12" w:rsidR="00815BCE" w:rsidRPr="008D66BF" w:rsidRDefault="003C684C" w:rsidP="003C684C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ให้บุคลากร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ภาย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>ในหน่วยงานทราบ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15BCE" w:rsidRPr="008D66BF">
              <w:rPr>
                <w:rFonts w:ascii="TH SarabunIT๙" w:hAnsi="TH SarabunIT๙" w:cs="TH SarabunIT๙"/>
                <w:sz w:val="28"/>
                <w:cs/>
              </w:rPr>
              <w:t xml:space="preserve">บางระดับ 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BAB" w14:textId="77777777" w:rsidR="003C684C" w:rsidRDefault="00815BCE" w:rsidP="003C684C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ไม่เป็นลายลักษณ์อักษร และ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ไม่มีการ</w:t>
            </w:r>
            <w:r w:rsidR="003C684C" w:rsidRPr="008D66BF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3C684C" w:rsidRPr="008D66BF">
              <w:rPr>
                <w:rFonts w:ascii="TH SarabunIT๙" w:hAnsi="TH SarabunIT๙" w:cs="TH SarabunIT๙"/>
                <w:sz w:val="28"/>
                <w:cs/>
              </w:rPr>
              <w:t>ประชาสัมพันธ์</w:t>
            </w:r>
          </w:p>
          <w:p w14:paraId="751568CD" w14:textId="36285014" w:rsidR="00815BCE" w:rsidRPr="008D66BF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0FC0F6B9" w14:textId="77777777" w:rsidTr="00D45D44">
        <w:trPr>
          <w:jc w:val="center"/>
        </w:trPr>
        <w:tc>
          <w:tcPr>
            <w:tcW w:w="704" w:type="dxa"/>
            <w:tcBorders>
              <w:bottom w:val="nil"/>
            </w:tcBorders>
          </w:tcPr>
          <w:p w14:paraId="3C76C7D7" w14:textId="273D1025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</w:tcPr>
          <w:p w14:paraId="33DD4C63" w14:textId="066470B8" w:rsidR="00815BCE" w:rsidRPr="008D66BF" w:rsidRDefault="00815BCE" w:rsidP="00A37F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โครงสร้างองค์กร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</w:tcPr>
          <w:p w14:paraId="4BC83E2B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C05C70B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 w14:paraId="64B1DF83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06A4160E" w14:textId="77777777" w:rsidTr="00D45D44">
        <w:trPr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</w:tcPr>
          <w:p w14:paraId="7909A1D9" w14:textId="77777777" w:rsidR="00815BCE" w:rsidRPr="008D66BF" w:rsidRDefault="00815BCE" w:rsidP="009348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6E67A8CD" w14:textId="77777777" w:rsidR="0034521A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2.1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สายการบังคับบัญชา</w:t>
            </w:r>
            <w:r w:rsidR="0034521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192E843" w14:textId="71D1208A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การแบ่งแยกหน้าที่ความรับผิดชอบ</w:t>
            </w:r>
            <w:r w:rsidR="0034521A">
              <w:rPr>
                <w:rFonts w:ascii="TH SarabunIT๙" w:hAnsi="TH SarabunIT๙" w:cs="TH SarabunIT๙" w:hint="cs"/>
                <w:sz w:val="28"/>
                <w:cs/>
              </w:rPr>
              <w:t>และการมอบหมายงานตามโครงสร้าง</w:t>
            </w:r>
          </w:p>
        </w:tc>
        <w:tc>
          <w:tcPr>
            <w:tcW w:w="2552" w:type="dxa"/>
            <w:tcBorders>
              <w:top w:val="nil"/>
              <w:bottom w:val="dotted" w:sz="4" w:space="0" w:color="auto"/>
            </w:tcBorders>
          </w:tcPr>
          <w:p w14:paraId="7BE51180" w14:textId="7EDA53F4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มีการแบ่งสายการบังคับบัญชาหน้าที่ความรับผิดชอบ</w:t>
            </w:r>
            <w:r w:rsidR="0034521A">
              <w:rPr>
                <w:rFonts w:ascii="TH SarabunIT๙" w:hAnsi="TH SarabunIT๙" w:cs="TH SarabunIT๙" w:hint="cs"/>
                <w:sz w:val="28"/>
                <w:cs/>
              </w:rPr>
              <w:t xml:space="preserve">และมอบหมายงานฯ 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>อย่างชัดเจน และปฏิบัติตามที่กำหนด</w:t>
            </w: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78306CE2" w14:textId="18D3A15E" w:rsidR="0034521A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มีการแบ่งสายการบังคับบัญชาหน้าที่ความรับผิดชอบ </w:t>
            </w:r>
            <w:r w:rsidR="0034521A">
              <w:rPr>
                <w:rFonts w:ascii="TH SarabunIT๙" w:hAnsi="TH SarabunIT๙" w:cs="TH SarabunIT๙" w:hint="cs"/>
                <w:sz w:val="28"/>
                <w:cs/>
              </w:rPr>
              <w:t xml:space="preserve">และมอบหมายงานฯ </w:t>
            </w:r>
          </w:p>
          <w:p w14:paraId="1DDD606D" w14:textId="01501489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แต่การปฏิบัติงานยังไขว้กันอยู่</w:t>
            </w:r>
          </w:p>
        </w:tc>
        <w:tc>
          <w:tcPr>
            <w:tcW w:w="2273" w:type="dxa"/>
            <w:tcBorders>
              <w:top w:val="nil"/>
              <w:bottom w:val="dotted" w:sz="4" w:space="0" w:color="auto"/>
            </w:tcBorders>
          </w:tcPr>
          <w:p w14:paraId="5F22F792" w14:textId="77777777" w:rsidR="0034521A" w:rsidRDefault="00815BCE" w:rsidP="009348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B3F9A">
              <w:rPr>
                <w:rFonts w:ascii="TH SarabunIT๙" w:hAnsi="TH SarabunIT๙" w:cs="TH SarabunIT๙"/>
                <w:sz w:val="26"/>
                <w:szCs w:val="26"/>
                <w:cs/>
              </w:rPr>
              <w:t>สายการบังคับบัญชา</w:t>
            </w:r>
          </w:p>
          <w:p w14:paraId="713E0A8F" w14:textId="77777777" w:rsidR="0034521A" w:rsidRDefault="00815BCE" w:rsidP="009348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B3F9A">
              <w:rPr>
                <w:rFonts w:ascii="TH SarabunIT๙" w:hAnsi="TH SarabunIT๙" w:cs="TH SarabunIT๙"/>
                <w:sz w:val="26"/>
                <w:szCs w:val="26"/>
                <w:cs/>
              </w:rPr>
              <w:t>การแบ่งแยกหน้าที่</w:t>
            </w:r>
          </w:p>
          <w:p w14:paraId="45DC0AF9" w14:textId="625EFDDE" w:rsidR="0034521A" w:rsidRDefault="00815BCE" w:rsidP="009348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B3F9A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ความรับผิดชอบ</w:t>
            </w:r>
            <w:r w:rsidR="003452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14:paraId="1C7D211A" w14:textId="71D0FFE0" w:rsidR="0034521A" w:rsidRDefault="0034521A" w:rsidP="009348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และการมอบหมายงานฯ</w:t>
            </w:r>
          </w:p>
          <w:p w14:paraId="50C8FD74" w14:textId="00562F92" w:rsidR="00956834" w:rsidRPr="008D66BF" w:rsidRDefault="00815BCE" w:rsidP="00D45D44">
            <w:pPr>
              <w:rPr>
                <w:rFonts w:ascii="TH SarabunIT๙" w:hAnsi="TH SarabunIT๙" w:cs="TH SarabunIT๙"/>
                <w:sz w:val="28"/>
              </w:rPr>
            </w:pPr>
            <w:r w:rsidRPr="006B3F9A">
              <w:rPr>
                <w:rFonts w:ascii="TH SarabunIT๙" w:hAnsi="TH SarabunIT๙" w:cs="TH SarabunIT๙"/>
                <w:sz w:val="26"/>
                <w:szCs w:val="26"/>
                <w:cs/>
              </w:rPr>
              <w:t>ยังไม่ชัดเจนเพียงพอ</w:t>
            </w:r>
            <w:r w:rsidR="006B3F9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B3F9A">
              <w:rPr>
                <w:rFonts w:ascii="TH SarabunIT๙" w:hAnsi="TH SarabunIT๙" w:cs="TH SarabunIT๙"/>
                <w:sz w:val="26"/>
                <w:szCs w:val="26"/>
                <w:cs/>
              </w:rPr>
              <w:t>ทำให้การปฏิบัติงานขาด</w:t>
            </w:r>
            <w:r w:rsidR="009568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 w:rsidRPr="006B3F9A">
              <w:rPr>
                <w:rFonts w:ascii="TH SarabunIT๙" w:hAnsi="TH SarabunIT๙" w:cs="TH SarabunIT๙"/>
                <w:sz w:val="26"/>
                <w:szCs w:val="26"/>
                <w:cs/>
              </w:rPr>
              <w:t>ระสิทธิภาพ</w:t>
            </w:r>
          </w:p>
        </w:tc>
      </w:tr>
      <w:tr w:rsidR="00815BCE" w:rsidRPr="008D66BF" w14:paraId="6DC25DCA" w14:textId="77777777" w:rsidTr="00D45D44">
        <w:trPr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</w:tcPr>
          <w:p w14:paraId="1135AC45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2" w:name="_Hlk143070784"/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1E7E73" w14:textId="0B334051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2.2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การสอบทาน/ถ่วงดุล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AD0299E" w14:textId="77777777" w:rsidR="00D45D44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มีและปฏิบัติตามที่กำหนด</w:t>
            </w:r>
          </w:p>
          <w:p w14:paraId="53E5E222" w14:textId="056B9217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อย่างสม่ำเสมอ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88F9B35" w14:textId="77777777" w:rsidR="00D45D44" w:rsidRDefault="00D45D44" w:rsidP="00D45D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มีและปฏิบัติตามที่กำหนด</w:t>
            </w:r>
          </w:p>
          <w:p w14:paraId="352122D2" w14:textId="2005ED85" w:rsidR="00815BCE" w:rsidRPr="008D66BF" w:rsidRDefault="00D45D44" w:rsidP="008D66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เป็นบางครั้ง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53419E6A" w14:textId="60899E63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 แต่ไม่เพียงพอ</w:t>
            </w:r>
          </w:p>
        </w:tc>
      </w:tr>
      <w:tr w:rsidR="00815BCE" w:rsidRPr="008D66BF" w14:paraId="6B01E94E" w14:textId="77777777" w:rsidTr="00D45D44">
        <w:trPr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</w:tcPr>
          <w:p w14:paraId="50D510B2" w14:textId="77777777" w:rsidR="00815BCE" w:rsidRPr="008D66BF" w:rsidRDefault="00815BCE" w:rsidP="008D66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EE5768" w14:textId="736A7CB7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ขั้นตอนและกระบวนการปฏิบัติงาน (ผังกระบวนการ)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37875499" w14:textId="77777777" w:rsidR="00815BCE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มีการจัดทำและแสดงให้เห็นถึงกระบวนการในการปฏิบัติงานและความสัมพันธ์ของกระบวนการต่าง ๆ </w:t>
            </w:r>
          </w:p>
          <w:p w14:paraId="0A9BE2FD" w14:textId="573F6EB7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ครบทุกภารกิจหลัก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2D777D4" w14:textId="77777777" w:rsidR="00815BCE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มีการจัดทำและแสดงให้เห็นถึงกระบวนการในการปฏิบัติงานและความสัมพันธ์ของกระบวนการเฉพาะ</w:t>
            </w:r>
          </w:p>
          <w:p w14:paraId="195FABDA" w14:textId="5DC53D8F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บางภารกิจ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0650768F" w14:textId="4F1CFAE6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ไม่ได้จัดทำ</w:t>
            </w:r>
          </w:p>
        </w:tc>
      </w:tr>
      <w:bookmarkEnd w:id="2"/>
      <w:tr w:rsidR="00815BCE" w:rsidRPr="008D66BF" w14:paraId="69BD4DF9" w14:textId="77777777" w:rsidTr="00D45D44">
        <w:tblPrEx>
          <w:jc w:val="left"/>
        </w:tblPrEx>
        <w:tc>
          <w:tcPr>
            <w:tcW w:w="704" w:type="dxa"/>
            <w:tcBorders>
              <w:bottom w:val="nil"/>
            </w:tcBorders>
          </w:tcPr>
          <w:p w14:paraId="07A4DC18" w14:textId="53A37D3C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D66B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5A9C2A08" w14:textId="55FDF6FB" w:rsidR="00815BCE" w:rsidRPr="008D66BF" w:rsidRDefault="00815BCE" w:rsidP="00D734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ระบบการควบคุมภายใน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</w:tcPr>
          <w:p w14:paraId="34056048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D4B68CC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 w14:paraId="61002E41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51804645" w14:textId="77777777" w:rsidTr="00D45D44">
        <w:tblPrEx>
          <w:jc w:val="left"/>
        </w:tblPrEx>
        <w:tc>
          <w:tcPr>
            <w:tcW w:w="704" w:type="dxa"/>
            <w:tcBorders>
              <w:top w:val="nil"/>
              <w:bottom w:val="nil"/>
            </w:tcBorders>
          </w:tcPr>
          <w:p w14:paraId="1E6547F0" w14:textId="77777777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dotted" w:sz="4" w:space="0" w:color="auto"/>
            </w:tcBorders>
          </w:tcPr>
          <w:p w14:paraId="2E858D0B" w14:textId="0D6692E3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8D66BF">
              <w:rPr>
                <w:rFonts w:ascii="TH SarabunIT๙" w:hAnsi="TH SarabunIT๙" w:cs="TH SarabunIT๙"/>
                <w:sz w:val="28"/>
              </w:rPr>
              <w:t>.1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การจัดวางระบบการควบคุมภายในปีที่ผ่านมา</w:t>
            </w:r>
          </w:p>
        </w:tc>
        <w:tc>
          <w:tcPr>
            <w:tcW w:w="2552" w:type="dxa"/>
            <w:tcBorders>
              <w:top w:val="nil"/>
              <w:bottom w:val="dotted" w:sz="4" w:space="0" w:color="auto"/>
            </w:tcBorders>
          </w:tcPr>
          <w:p w14:paraId="5480A414" w14:textId="75D8026D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ผู้บริหารทุกระดับและบุคลากรทุกคนมีส่วนร่วมในการจัดวางระบบฯ</w:t>
            </w: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66237F3C" w14:textId="23455BB8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D30F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ผู้บริหารและบุคลากรบางส่วน มีส่วนร่วมในการจัดวางระบบฯ</w:t>
            </w:r>
          </w:p>
        </w:tc>
        <w:tc>
          <w:tcPr>
            <w:tcW w:w="2273" w:type="dxa"/>
            <w:tcBorders>
              <w:top w:val="nil"/>
              <w:bottom w:val="dotted" w:sz="4" w:space="0" w:color="auto"/>
            </w:tcBorders>
          </w:tcPr>
          <w:p w14:paraId="7AD5172E" w14:textId="2BF7A53C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มอบหมายให้บุคคลคนเดียวจัดวางระบบฯ</w:t>
            </w:r>
          </w:p>
        </w:tc>
      </w:tr>
      <w:tr w:rsidR="00815BCE" w:rsidRPr="008D66BF" w14:paraId="56C9BF81" w14:textId="77777777" w:rsidTr="00D45D44">
        <w:tblPrEx>
          <w:jc w:val="left"/>
        </w:tblPrEx>
        <w:tc>
          <w:tcPr>
            <w:tcW w:w="704" w:type="dxa"/>
            <w:tcBorders>
              <w:top w:val="nil"/>
              <w:bottom w:val="nil"/>
            </w:tcBorders>
          </w:tcPr>
          <w:p w14:paraId="4114B5E9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2937440" w14:textId="17F79AEC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3.2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ครอบคลุมระบบการควบคุมภายในปีที่ผ่านมา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575C462" w14:textId="43ABA3E8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ครอบคลุมทุกภารกิจ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1FBA877" w14:textId="016ED578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จัดทำเฉพาะบางเรื่อง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3EA3E636" w14:textId="248622E0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ไม่มีหรือไม่ได้จัดวางระบบฯ</w:t>
            </w:r>
          </w:p>
        </w:tc>
      </w:tr>
      <w:tr w:rsidR="00815BCE" w:rsidRPr="008D66BF" w14:paraId="30C315C4" w14:textId="77777777" w:rsidTr="00FE71D0">
        <w:tblPrEx>
          <w:jc w:val="left"/>
        </w:tblPrEx>
        <w:tc>
          <w:tcPr>
            <w:tcW w:w="704" w:type="dxa"/>
            <w:tcBorders>
              <w:top w:val="nil"/>
              <w:bottom w:val="nil"/>
            </w:tcBorders>
          </w:tcPr>
          <w:p w14:paraId="65B512FF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EA69AA0" w14:textId="62F4386D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ผลการประเมินระบบการควบคุมภายในปีที่ผ่านมา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886CBBD" w14:textId="42A7BF75" w:rsidR="00815BCE" w:rsidRDefault="00815BCE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มีความเพียงพอ ต่อเนื่องและการดำเนินงานเป็นไปตามวัตถุประสงค์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8B2717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มีความเพียงพอ ต่อเนื่อง</w:t>
            </w:r>
          </w:p>
          <w:p w14:paraId="3642BC72" w14:textId="1F8C75AD" w:rsidR="00815BCE" w:rsidRDefault="00815BCE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แต่ความเสี่ยงยังคงมีอยู่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17B8AF0B" w14:textId="77777777" w:rsidR="00815BCE" w:rsidRPr="006D2AE1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6D2AE1">
              <w:rPr>
                <w:rFonts w:ascii="TH SarabunIT๙" w:hAnsi="TH SarabunIT๙" w:cs="TH SarabunIT๙" w:hint="cs"/>
                <w:sz w:val="28"/>
                <w:cs/>
              </w:rPr>
              <w:t xml:space="preserve">ไม่มีความเพียงพอ </w:t>
            </w:r>
          </w:p>
          <w:p w14:paraId="7CC65701" w14:textId="6D0BC00D" w:rsidR="00815BCE" w:rsidRPr="006D2AE1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6D2AE1">
              <w:rPr>
                <w:rFonts w:ascii="TH SarabunIT๙" w:hAnsi="TH SarabunIT๙" w:cs="TH SarabunIT๙" w:hint="cs"/>
                <w:sz w:val="28"/>
                <w:cs/>
              </w:rPr>
              <w:t>และหรือไม่มีความต่อเนื่อง ไม่สามารถลดความเสี่ยงได้</w:t>
            </w:r>
          </w:p>
          <w:p w14:paraId="39443064" w14:textId="231FF218" w:rsidR="00815BCE" w:rsidRPr="00F967E7" w:rsidRDefault="00815BCE" w:rsidP="00D734E3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</w:tr>
      <w:tr w:rsidR="00FE71D0" w:rsidRPr="008D66BF" w14:paraId="1AE9F34A" w14:textId="77777777" w:rsidTr="00D45D44">
        <w:tblPrEx>
          <w:jc w:val="left"/>
        </w:tblPrEx>
        <w:tc>
          <w:tcPr>
            <w:tcW w:w="704" w:type="dxa"/>
            <w:tcBorders>
              <w:top w:val="nil"/>
            </w:tcBorders>
          </w:tcPr>
          <w:p w14:paraId="58675FA5" w14:textId="77777777" w:rsidR="00FE71D0" w:rsidRPr="003C684C" w:rsidRDefault="00FE71D0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0CD2A57" w14:textId="68F6A7CC" w:rsidR="00FE71D0" w:rsidRPr="003C684C" w:rsidRDefault="00FE71D0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3.4 </w:t>
            </w:r>
            <w:r w:rsidR="00226165" w:rsidRPr="003C684C">
              <w:rPr>
                <w:rFonts w:ascii="TH SarabunIT๙" w:hAnsi="TH SarabunIT๙" w:cs="TH SarabunIT๙" w:hint="cs"/>
                <w:sz w:val="28"/>
                <w:cs/>
              </w:rPr>
              <w:t>การจัดทำ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แผนบริหาร</w:t>
            </w:r>
            <w:r w:rsidR="00226165" w:rsidRPr="003C684C">
              <w:rPr>
                <w:rFonts w:ascii="TH SarabunIT๙" w:hAnsi="TH SarabunIT๙" w:cs="TH SarabunIT๙" w:hint="cs"/>
                <w:sz w:val="28"/>
                <w:cs/>
              </w:rPr>
              <w:t>จัดการ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  <w:r w:rsidR="00226165" w:rsidRPr="003C684C">
              <w:rPr>
                <w:rFonts w:ascii="TH SarabunIT๙" w:hAnsi="TH SarabunIT๙" w:cs="TH SarabunIT๙" w:hint="cs"/>
                <w:sz w:val="28"/>
                <w:cs/>
              </w:rPr>
              <w:t>ของหน่วยงานของรัฐ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ระดับองค์กร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0F39130E" w14:textId="77777777" w:rsidR="00226165" w:rsidRPr="003C684C" w:rsidRDefault="00226165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จัดทำและเผยแพร่ให้บุคลากรภายในหน่วยงานทราบและ</w:t>
            </w:r>
          </w:p>
          <w:p w14:paraId="29DE0693" w14:textId="62486AE1" w:rsidR="00FE71D0" w:rsidRPr="003C684C" w:rsidRDefault="00226165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ถือปฏิบัติ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45AF0D5E" w14:textId="6C8FB910" w:rsidR="00FE71D0" w:rsidRPr="003C684C" w:rsidRDefault="00226165" w:rsidP="002261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จัดทำแต่ไม่ได้เผยแพร่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14:paraId="67A0B26D" w14:textId="3CA57D94" w:rsidR="00FE71D0" w:rsidRPr="003C684C" w:rsidRDefault="00226165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ไม่มีการจัดทำ</w:t>
            </w:r>
          </w:p>
        </w:tc>
      </w:tr>
    </w:tbl>
    <w:p w14:paraId="31DFD434" w14:textId="6258E4A5" w:rsidR="00E455C8" w:rsidRPr="00657C74" w:rsidRDefault="00657C74" w:rsidP="00657C74">
      <w:pPr>
        <w:jc w:val="center"/>
        <w:rPr>
          <w:rFonts w:ascii="TH SarabunIT๙" w:hAnsi="TH SarabunIT๙" w:cs="TH SarabunIT๙"/>
          <w:sz w:val="24"/>
          <w:szCs w:val="30"/>
        </w:rPr>
      </w:pPr>
      <w:r w:rsidRPr="00657C74">
        <w:rPr>
          <w:rFonts w:ascii="TH SarabunIT๙" w:hAnsi="TH SarabunIT๙" w:cs="TH SarabunIT๙"/>
          <w:sz w:val="24"/>
          <w:szCs w:val="30"/>
          <w:cs/>
        </w:rPr>
        <w:lastRenderedPageBreak/>
        <w:t>-2-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2410"/>
        <w:gridCol w:w="2126"/>
      </w:tblGrid>
      <w:tr w:rsidR="00815BCE" w:rsidRPr="008D66BF" w14:paraId="0B442A7B" w14:textId="77777777" w:rsidTr="00956834">
        <w:trPr>
          <w:jc w:val="center"/>
        </w:trPr>
        <w:tc>
          <w:tcPr>
            <w:tcW w:w="562" w:type="dxa"/>
            <w:vMerge w:val="restart"/>
            <w:vAlign w:val="center"/>
          </w:tcPr>
          <w:p w14:paraId="400E5B24" w14:textId="77777777" w:rsidR="00815BCE" w:rsidRPr="008D66BF" w:rsidRDefault="00815BCE" w:rsidP="00D734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14:paraId="01CB3FFC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7088" w:type="dxa"/>
            <w:gridSpan w:val="3"/>
          </w:tcPr>
          <w:p w14:paraId="6D625A18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815BCE" w:rsidRPr="008D66BF" w14:paraId="5816C5A0" w14:textId="77777777" w:rsidTr="00956834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11E764B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8ACEB46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CA8F9B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F40978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1C2A78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tr w:rsidR="008D5863" w:rsidRPr="008D5863" w14:paraId="3B50EC20" w14:textId="77777777" w:rsidTr="00956834">
        <w:tblPrEx>
          <w:jc w:val="left"/>
        </w:tblPrEx>
        <w:tc>
          <w:tcPr>
            <w:tcW w:w="562" w:type="dxa"/>
            <w:tcBorders>
              <w:bottom w:val="nil"/>
            </w:tcBorders>
          </w:tcPr>
          <w:p w14:paraId="62D1ECCF" w14:textId="77777777" w:rsidR="00815BCE" w:rsidRPr="008D5863" w:rsidRDefault="00815BCE" w:rsidP="00D734E3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</w:tcPr>
          <w:p w14:paraId="45D644B2" w14:textId="2DB62B51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8D5863" w:rsidRPr="003C684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07581" w:rsidRPr="003C684C">
              <w:rPr>
                <w:rFonts w:ascii="TH SarabunIT๙" w:hAnsi="TH SarabunIT๙" w:cs="TH SarabunIT๙" w:hint="cs"/>
                <w:sz w:val="28"/>
                <w:cs/>
              </w:rPr>
              <w:t>หลักเกณฑ์ใน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การควบคุมพัสดุ</w:t>
            </w:r>
            <w:r w:rsidR="00A12A96" w:rsidRPr="003C684C">
              <w:rPr>
                <w:rFonts w:ascii="TH SarabunIT๙" w:hAnsi="TH SarabunIT๙" w:cs="TH SarabunIT๙" w:hint="cs"/>
                <w:sz w:val="28"/>
                <w:cs/>
              </w:rPr>
              <w:t>และรถราชการ</w:t>
            </w:r>
          </w:p>
          <w:p w14:paraId="4D65E986" w14:textId="179C19B5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(1) การบันทึกพัสดุ</w:t>
            </w:r>
          </w:p>
          <w:p w14:paraId="2269FA69" w14:textId="77777777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48EC2707" w14:textId="77777777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2A76A8D4" w14:textId="6529F113" w:rsidR="00815BCE" w:rsidRPr="003C684C" w:rsidRDefault="00815BCE" w:rsidP="009945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</w:tc>
        <w:tc>
          <w:tcPr>
            <w:tcW w:w="25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296E6" w14:textId="77777777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1AD3E42D" w14:textId="77777777" w:rsidR="00A12A96" w:rsidRPr="003C684C" w:rsidRDefault="00A12A96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260D5D75" w14:textId="40A87D18" w:rsidR="0034521A" w:rsidRPr="003C684C" w:rsidRDefault="0034521A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บัญชี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ทะเบียน</w:t>
            </w:r>
          </w:p>
          <w:p w14:paraId="0E89DE4B" w14:textId="77777777" w:rsidR="0034521A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เพื่อควบคุมพัสดุ </w:t>
            </w:r>
          </w:p>
          <w:p w14:paraId="25378883" w14:textId="6D53CA50" w:rsidR="00815BCE" w:rsidRPr="003C684C" w:rsidRDefault="00815BCE" w:rsidP="008D58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โดยมีหลักฐานการรับ</w:t>
            </w:r>
            <w:r w:rsidR="0034521A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-จ่าย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ประกอบ</w:t>
            </w:r>
            <w:r w:rsidR="0034521A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รายการ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ทุกรายการ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D9DCC" w14:textId="77777777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73971493" w14:textId="77777777" w:rsidR="00A12A96" w:rsidRPr="003C684C" w:rsidRDefault="00A12A96" w:rsidP="0034521A">
            <w:pPr>
              <w:rPr>
                <w:rFonts w:ascii="TH SarabunIT๙" w:hAnsi="TH SarabunIT๙" w:cs="TH SarabunIT๙"/>
                <w:sz w:val="28"/>
              </w:rPr>
            </w:pPr>
          </w:p>
          <w:p w14:paraId="330D4A8D" w14:textId="4DE55FC0" w:rsidR="0034521A" w:rsidRPr="003C684C" w:rsidRDefault="0034521A" w:rsidP="0034521A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จัดทำบัญชีและทะเบียน</w:t>
            </w:r>
          </w:p>
          <w:p w14:paraId="56358227" w14:textId="77777777" w:rsidR="0034521A" w:rsidRPr="003C684C" w:rsidRDefault="0034521A" w:rsidP="0034521A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เพื่อควบคุมพัสดุ </w:t>
            </w:r>
          </w:p>
          <w:p w14:paraId="5E7CC59B" w14:textId="6890FFC1" w:rsidR="00815BCE" w:rsidRPr="003C684C" w:rsidRDefault="0034521A" w:rsidP="003452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โดยมีหลักฐานการรับ-จ่าย ประกอบรายการ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บางรายการ 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</w:tcPr>
          <w:p w14:paraId="719404F1" w14:textId="77777777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6041D6F4" w14:textId="77777777" w:rsidR="00A12A96" w:rsidRPr="003C684C" w:rsidRDefault="00A12A96" w:rsidP="0034521A">
            <w:pPr>
              <w:rPr>
                <w:rFonts w:ascii="TH SarabunIT๙" w:hAnsi="TH SarabunIT๙" w:cs="TH SarabunIT๙"/>
                <w:sz w:val="28"/>
              </w:rPr>
            </w:pPr>
          </w:p>
          <w:p w14:paraId="3F1350F6" w14:textId="05FD44B7" w:rsidR="00815BCE" w:rsidRPr="003C684C" w:rsidRDefault="00815BCE" w:rsidP="0034521A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="0034521A" w:rsidRPr="003C684C">
              <w:rPr>
                <w:rFonts w:ascii="TH SarabunIT๙" w:hAnsi="TH SarabunIT๙" w:cs="TH SarabunIT๙" w:hint="cs"/>
                <w:sz w:val="28"/>
                <w:cs/>
              </w:rPr>
              <w:t>บัญชีและทะเบียนเพื่อควบคุมพัสดุ</w:t>
            </w:r>
          </w:p>
          <w:p w14:paraId="19533AB9" w14:textId="77777777" w:rsidR="0034521A" w:rsidRPr="003C684C" w:rsidRDefault="0034521A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แต่ไม่มีหลักฐาน</w:t>
            </w:r>
          </w:p>
          <w:p w14:paraId="73B5B81A" w14:textId="45E495CE" w:rsidR="00815BCE" w:rsidRPr="003C684C" w:rsidRDefault="0034521A" w:rsidP="008D58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การรับ-จ่าย </w:t>
            </w:r>
          </w:p>
        </w:tc>
      </w:tr>
      <w:tr w:rsidR="00815BCE" w:rsidRPr="008D66BF" w14:paraId="3F6CB2FD" w14:textId="77777777" w:rsidTr="00A12A96">
        <w:tblPrEx>
          <w:jc w:val="left"/>
        </w:tblPrEx>
        <w:tc>
          <w:tcPr>
            <w:tcW w:w="562" w:type="dxa"/>
            <w:tcBorders>
              <w:top w:val="nil"/>
              <w:bottom w:val="nil"/>
            </w:tcBorders>
          </w:tcPr>
          <w:p w14:paraId="713D72E7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629220" w14:textId="116F795D" w:rsidR="00815BCE" w:rsidRPr="003C684C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การเบิกจ่ายพัสดุ</w:t>
            </w:r>
            <w:r w:rsidRPr="003C684C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4E8CB096" w14:textId="77777777" w:rsidR="00815BCE" w:rsidRPr="003C684C" w:rsidRDefault="00815BCE" w:rsidP="009945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/>
                <w:sz w:val="28"/>
              </w:rPr>
              <w:t xml:space="preserve">              </w:t>
            </w:r>
          </w:p>
          <w:p w14:paraId="5D6DF516" w14:textId="77777777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69CAA" w14:textId="0379F5B5" w:rsidR="00C545C1" w:rsidRPr="003C684C" w:rsidRDefault="00C545C1" w:rsidP="00994536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-ให้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หัว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หน้างาน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ที่ต้อง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ใช้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พัสดุ </w:t>
            </w:r>
          </w:p>
          <w:p w14:paraId="7688CC6E" w14:textId="1D526905" w:rsidR="00C545C1" w:rsidRPr="003C684C" w:rsidRDefault="00C545C1" w:rsidP="00994536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เป็นผู้เบิกพัสดุ และ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หั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วหน้าหน่วยพัสด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ุ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หรือผู้ที่ได้รับมอบหมาย</w:t>
            </w:r>
            <w:r w:rsidR="0034521A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เป็นผู้จ่ายพัสดุ </w:t>
            </w:r>
          </w:p>
          <w:p w14:paraId="48FBCBB2" w14:textId="2369D414" w:rsidR="0034521A" w:rsidRPr="003C684C" w:rsidRDefault="0034521A" w:rsidP="00994536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ลงบ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ญช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หร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อทะเบ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ยนทุกครั้งท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มีการจ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่า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ย และ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เก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บ</w:t>
            </w:r>
          </w:p>
          <w:p w14:paraId="27FA6EE3" w14:textId="5179CEB5" w:rsidR="00815BCE" w:rsidRPr="003C684C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/>
                <w:sz w:val="28"/>
                <w:cs/>
              </w:rPr>
              <w:t>ใบเบ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กจ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ายไว้เป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นหลักฐาน</w:t>
            </w:r>
          </w:p>
          <w:p w14:paraId="5E603FDB" w14:textId="77777777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EEFF9" w14:textId="77777777" w:rsidR="000F10EF" w:rsidRPr="003C684C" w:rsidRDefault="00C545C1" w:rsidP="00C545C1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-ให้</w:t>
            </w:r>
            <w:r w:rsidR="000F10EF" w:rsidRPr="003C684C">
              <w:rPr>
                <w:rFonts w:ascii="TH SarabunIT๙" w:hAnsi="TH SarabunIT๙" w:cs="TH SarabunIT๙" w:hint="cs"/>
                <w:sz w:val="28"/>
                <w:cs/>
              </w:rPr>
              <w:t>ผู้ใช้พัสดุ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เป็นผู้เบิกและ </w:t>
            </w:r>
            <w:r w:rsidR="000F10EF" w:rsidRPr="003C684C">
              <w:rPr>
                <w:rFonts w:ascii="TH SarabunIT๙" w:hAnsi="TH SarabunIT๙" w:cs="TH SarabunIT๙" w:hint="cs"/>
                <w:sz w:val="28"/>
                <w:cs/>
              </w:rPr>
              <w:t>หั</w:t>
            </w:r>
            <w:r w:rsidR="000F10EF" w:rsidRPr="003C684C">
              <w:rPr>
                <w:rFonts w:ascii="TH SarabunIT๙" w:hAnsi="TH SarabunIT๙" w:cs="TH SarabunIT๙"/>
                <w:sz w:val="28"/>
                <w:cs/>
              </w:rPr>
              <w:t>วหน้าหน่วยพัสด</w:t>
            </w:r>
            <w:r w:rsidR="000F10EF" w:rsidRPr="003C684C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="000F10EF" w:rsidRPr="003C684C">
              <w:rPr>
                <w:rFonts w:ascii="TH SarabunIT๙" w:hAnsi="TH SarabunIT๙" w:cs="TH SarabunIT๙"/>
                <w:sz w:val="28"/>
                <w:cs/>
              </w:rPr>
              <w:t>ุ</w:t>
            </w:r>
            <w:r w:rsidR="000F10EF" w:rsidRPr="003C684C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605E7B5F" w14:textId="77777777" w:rsidR="000F10EF" w:rsidRPr="003C684C" w:rsidRDefault="000F10EF" w:rsidP="00C545C1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ผู้ที่ได้รับมอบหมาย </w:t>
            </w:r>
          </w:p>
          <w:p w14:paraId="7F9E1AA0" w14:textId="7FEA7384" w:rsidR="00C545C1" w:rsidRPr="003C684C" w:rsidRDefault="00C545C1" w:rsidP="00C545C1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เป็นผู้จ่ายพัสดุ </w:t>
            </w:r>
          </w:p>
          <w:p w14:paraId="2D7E9FDB" w14:textId="5717C4C5" w:rsidR="00815BCE" w:rsidRPr="003C684C" w:rsidRDefault="008D5863" w:rsidP="00C545C1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ลงบ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ญช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หร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อทะเบ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 xml:space="preserve">ยน 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ทุกครั้งท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มีการจ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่า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 xml:space="preserve">ย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แต่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ไม่มีการจัด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เก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="00815BCE" w:rsidRPr="003C684C">
              <w:rPr>
                <w:rFonts w:ascii="TH SarabunIT๙" w:hAnsi="TH SarabunIT๙" w:cs="TH SarabunIT๙"/>
                <w:sz w:val="28"/>
                <w:cs/>
              </w:rPr>
              <w:t>บหลักฐาน</w:t>
            </w:r>
            <w:r w:rsidR="00C545C1" w:rsidRPr="003C684C">
              <w:rPr>
                <w:rFonts w:ascii="TH SarabunIT๙" w:hAnsi="TH SarabunIT๙" w:cs="TH SarabunIT๙" w:hint="cs"/>
                <w:sz w:val="28"/>
                <w:cs/>
              </w:rPr>
              <w:t>การเบิกจ่าย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3B1AF8" w14:textId="77777777" w:rsidR="008D5863" w:rsidRPr="003C684C" w:rsidRDefault="008D5863" w:rsidP="008D586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-ให้ผู้ใช้พัสดุเป็นผู้เบิกและ หั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วหน้าหน่วยพัสด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ุ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0C86574A" w14:textId="77777777" w:rsidR="008D5863" w:rsidRPr="003C684C" w:rsidRDefault="008D5863" w:rsidP="008D586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ผู้ที่ได้รับมอบหมาย </w:t>
            </w:r>
          </w:p>
          <w:p w14:paraId="18CF7865" w14:textId="77777777" w:rsidR="008D5863" w:rsidRPr="003C684C" w:rsidRDefault="008D5863" w:rsidP="008D586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เป็นผู้จ่ายพัสดุ </w:t>
            </w:r>
          </w:p>
          <w:p w14:paraId="6DC77297" w14:textId="6A4A6B3E" w:rsidR="00815BCE" w:rsidRPr="003C684C" w:rsidRDefault="008D5863" w:rsidP="008D58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แต่ไม่มีการ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ลงบ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ญช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หร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อทะเบ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ยน และ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หรือไม่มีการจัด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เก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3C684C">
              <w:rPr>
                <w:rFonts w:ascii="TH SarabunIT๙" w:hAnsi="TH SarabunIT๙" w:cs="TH SarabunIT๙"/>
                <w:sz w:val="28"/>
                <w:cs/>
              </w:rPr>
              <w:t>บหลักฐาน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การเบิกจ่าย</w:t>
            </w:r>
          </w:p>
        </w:tc>
      </w:tr>
      <w:tr w:rsidR="008D5863" w:rsidRPr="008D5863" w14:paraId="7B09AB85" w14:textId="77777777" w:rsidTr="00A12A96">
        <w:tblPrEx>
          <w:jc w:val="left"/>
        </w:tblPrEx>
        <w:tc>
          <w:tcPr>
            <w:tcW w:w="562" w:type="dxa"/>
            <w:tcBorders>
              <w:top w:val="nil"/>
              <w:bottom w:val="nil"/>
            </w:tcBorders>
          </w:tcPr>
          <w:p w14:paraId="6121E106" w14:textId="77777777" w:rsidR="00815BCE" w:rsidRPr="008D5863" w:rsidRDefault="00815BCE" w:rsidP="00D734E3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BC2887B" w14:textId="510AA3DF" w:rsidR="00F07581" w:rsidRPr="003C684C" w:rsidRDefault="00815BCE" w:rsidP="008D58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(3) การตรวจสอบพัสดุประจำปีและ</w:t>
            </w:r>
            <w:r w:rsidR="008D5863" w:rsidRPr="003C684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รายงานผล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F521489" w14:textId="67A0ED88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แต่งตั้งผู้รับผิดชอบ</w:t>
            </w:r>
          </w:p>
          <w:p w14:paraId="6CCEBD92" w14:textId="77777777" w:rsidR="008D5863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ในการตรวจสอบพัสดุประจำปีและรายงานผลการตรวจสอบ</w:t>
            </w:r>
          </w:p>
          <w:p w14:paraId="2C6303D4" w14:textId="77777777" w:rsidR="008D5863" w:rsidRPr="003C684C" w:rsidRDefault="008D5863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ต่อผู้แต่งตั้งภายใน 30 วัน</w:t>
            </w:r>
          </w:p>
          <w:p w14:paraId="0343A56B" w14:textId="77777777" w:rsidR="00815BCE" w:rsidRPr="003C684C" w:rsidRDefault="008D5863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ทำการนับแต่วันเริ่มดำเนินการตรวจสอบพัสดุ</w:t>
            </w:r>
          </w:p>
          <w:p w14:paraId="20FAC6B4" w14:textId="6D96B2B5" w:rsidR="008D5863" w:rsidRPr="003C684C" w:rsidRDefault="008D5863" w:rsidP="00D73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9D5A4AD" w14:textId="6A23EC63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แต่งตั้งผู้รับผิดชอบ</w:t>
            </w:r>
          </w:p>
          <w:p w14:paraId="4FA5B025" w14:textId="383019D5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ในการตรวจสอบพัสดุประจำปีและรายงานผลการตรวจสอบแต่ล่าช้ากว่า</w:t>
            </w:r>
            <w:r w:rsidR="008D5863" w:rsidRPr="003C684C">
              <w:rPr>
                <w:rFonts w:ascii="TH SarabunIT๙" w:hAnsi="TH SarabunIT๙" w:cs="TH SarabunIT๙" w:hint="cs"/>
                <w:sz w:val="28"/>
                <w:cs/>
              </w:rPr>
              <w:t>ระยะเวลาที่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r w:rsidR="008D5863" w:rsidRPr="003C684C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CFAB8E1" w14:textId="0812FE51" w:rsidR="008D5863" w:rsidRPr="003C684C" w:rsidRDefault="008D5863" w:rsidP="008D586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แต่งตั้งผู้รับผิดชอบ</w:t>
            </w:r>
          </w:p>
          <w:p w14:paraId="22636398" w14:textId="440F4437" w:rsidR="00815BCE" w:rsidRPr="003C684C" w:rsidRDefault="008D5863" w:rsidP="008D58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ในการตรวจสอบพัสดุประจำปี แต่ไม่มีการรายงานผลการตรวจสอบ</w:t>
            </w:r>
          </w:p>
        </w:tc>
      </w:tr>
      <w:tr w:rsidR="00A12A96" w:rsidRPr="008D5863" w14:paraId="3EF925C1" w14:textId="77777777" w:rsidTr="00A12A96">
        <w:tblPrEx>
          <w:jc w:val="left"/>
        </w:tblPrEx>
        <w:tc>
          <w:tcPr>
            <w:tcW w:w="562" w:type="dxa"/>
            <w:tcBorders>
              <w:top w:val="nil"/>
              <w:bottom w:val="nil"/>
            </w:tcBorders>
          </w:tcPr>
          <w:p w14:paraId="6FE7D167" w14:textId="77777777" w:rsidR="00A12A96" w:rsidRPr="008D5863" w:rsidRDefault="00A12A96" w:rsidP="00D734E3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8D5F401" w14:textId="77777777" w:rsidR="00C5177C" w:rsidRPr="003C684C" w:rsidRDefault="00A12A96" w:rsidP="00A12A96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(4) การควบคุมรถราชการ</w:t>
            </w:r>
          </w:p>
          <w:p w14:paraId="534A2384" w14:textId="77777777" w:rsidR="00C5177C" w:rsidRPr="003C684C" w:rsidRDefault="00C5177C" w:rsidP="00A12A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C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A12A96" w:rsidRPr="003C684C">
              <w:rPr>
                <w:rFonts w:ascii="TH SarabunIT๙" w:hAnsi="TH SarabunIT๙" w:cs="TH SarabunIT๙"/>
                <w:sz w:val="26"/>
                <w:szCs w:val="26"/>
                <w:cs/>
              </w:rPr>
              <w:t>บัญชีรถราชการ (แบบ 2)</w:t>
            </w:r>
          </w:p>
          <w:p w14:paraId="46B4195C" w14:textId="77777777" w:rsidR="00C5177C" w:rsidRPr="003C684C" w:rsidRDefault="00C5177C" w:rsidP="00A12A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C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A12A96" w:rsidRPr="003C684C">
              <w:rPr>
                <w:rFonts w:ascii="TH SarabunIT๙" w:hAnsi="TH SarabunIT๙" w:cs="TH SarabunIT๙"/>
                <w:sz w:val="26"/>
                <w:szCs w:val="26"/>
                <w:cs/>
              </w:rPr>
              <w:t>ใบขออนุญาตใช้รถ (แบบ 3)</w:t>
            </w:r>
          </w:p>
          <w:p w14:paraId="0242A69C" w14:textId="34CF7D95" w:rsidR="00A12A96" w:rsidRPr="003C684C" w:rsidRDefault="00C5177C" w:rsidP="00A12A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C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A12A96" w:rsidRPr="003C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สมุดบันทึกการใช้รถ (แบบ 4) </w:t>
            </w:r>
          </w:p>
          <w:p w14:paraId="2B596251" w14:textId="6296B8E0" w:rsidR="00A12A96" w:rsidRPr="003C684C" w:rsidRDefault="00C5177C" w:rsidP="00A12A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A12A96" w:rsidRPr="003C684C">
              <w:rPr>
                <w:rFonts w:ascii="TH SarabunIT๙" w:hAnsi="TH SarabunIT๙" w:cs="TH SarabunIT๙"/>
                <w:sz w:val="26"/>
                <w:szCs w:val="26"/>
                <w:cs/>
              </w:rPr>
              <w:t>สมุดแสดงการซ่อมบำรุงรถ (แบบ 6)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D96A620" w14:textId="77777777" w:rsidR="00C5177C" w:rsidRPr="003C684C" w:rsidRDefault="00A12A96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จัดทำแบบตามที่กำหนด</w:t>
            </w:r>
          </w:p>
          <w:p w14:paraId="43F14BC7" w14:textId="77AF5D2E" w:rsidR="00C5177C" w:rsidRPr="003C684C" w:rsidRDefault="00A12A96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ในระเบียบ</w:t>
            </w:r>
            <w:r w:rsidR="00C5177C" w:rsidRPr="003C684C">
              <w:rPr>
                <w:rFonts w:ascii="TH SarabunIT๙" w:hAnsi="TH SarabunIT๙" w:cs="TH SarabunIT๙" w:hint="cs"/>
                <w:sz w:val="28"/>
                <w:cs/>
              </w:rPr>
              <w:t>ครบถ้วน และ</w:t>
            </w:r>
          </w:p>
          <w:p w14:paraId="1F1D87AF" w14:textId="6A7C7715" w:rsidR="00A12A96" w:rsidRPr="003C684C" w:rsidRDefault="00C5177C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ลงรายการเป็นปัจจุบัน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7EA6EF3" w14:textId="77777777" w:rsidR="00C5177C" w:rsidRPr="003C684C" w:rsidRDefault="00C5177C" w:rsidP="00C5177C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จัดทำแบบตามที่กำหนด</w:t>
            </w:r>
          </w:p>
          <w:p w14:paraId="5E37E689" w14:textId="77777777" w:rsidR="00C5177C" w:rsidRPr="003C684C" w:rsidRDefault="00C5177C" w:rsidP="00C5177C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ในระเบียบครบถ้วน </w:t>
            </w:r>
          </w:p>
          <w:p w14:paraId="4AEAF846" w14:textId="6D1D419C" w:rsidR="00A12A96" w:rsidRPr="003C684C" w:rsidRDefault="00C5177C" w:rsidP="00C517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แต่ลงรายการไม่เป็นปัจจุบัน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3437C02" w14:textId="6323DE6C" w:rsidR="00A12A96" w:rsidRPr="003C684C" w:rsidRDefault="00C5177C" w:rsidP="00C517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จัดทำแบบตามที่กำหนดในระเบียบไม่ครบถ้วน และลงรายการไม่เป็นปัจจุบัน</w:t>
            </w:r>
          </w:p>
        </w:tc>
      </w:tr>
      <w:tr w:rsidR="00A12A96" w:rsidRPr="008D5863" w14:paraId="6C098958" w14:textId="77777777" w:rsidTr="00A12A96">
        <w:tblPrEx>
          <w:jc w:val="left"/>
        </w:tblPrEx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143D6D60" w14:textId="77777777" w:rsidR="00A12A96" w:rsidRPr="008D5863" w:rsidRDefault="00A12A96" w:rsidP="00D734E3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42C6A105" w14:textId="77777777" w:rsidR="00C5177C" w:rsidRPr="003C684C" w:rsidRDefault="00A12A96" w:rsidP="00C5177C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(5) </w:t>
            </w:r>
            <w:r w:rsidR="00C5177C" w:rsidRPr="003C684C">
              <w:rPr>
                <w:rFonts w:ascii="TH SarabunIT๙" w:hAnsi="TH SarabunIT๙" w:cs="TH SarabunIT๙"/>
                <w:sz w:val="28"/>
                <w:cs/>
              </w:rPr>
              <w:t>การสำรวจและกำหนดเกณฑ์การใช้สิ้นเปลืองน้ำมันเชื้อเพลิงของ</w:t>
            </w:r>
          </w:p>
          <w:p w14:paraId="1399BC2B" w14:textId="591C1A40" w:rsidR="00A12A96" w:rsidRPr="003C684C" w:rsidRDefault="00C5177C" w:rsidP="00C517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/>
                <w:sz w:val="28"/>
                <w:cs/>
              </w:rPr>
              <w:t>รถราชการ ปีงบประมาณที่ผ่านมา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0BD46B42" w14:textId="5F310797" w:rsidR="00A12A96" w:rsidRPr="003C684C" w:rsidRDefault="00C5177C" w:rsidP="00C517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จัดทำและแจ้งเวียนให้ผู้เกี่ยวข้องทราบและถือปฏิบัติ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6F2367D7" w14:textId="325F8399" w:rsidR="00A12A96" w:rsidRPr="003C684C" w:rsidRDefault="00C5177C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จัดทำแต่ไม่มีการแจ้งเวียนให้ผู้เกี่ยวข้องทราบ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3C538B08" w14:textId="3F36EC0B" w:rsidR="00A12A96" w:rsidRPr="003C684C" w:rsidRDefault="00C5177C" w:rsidP="008D58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ไม่ได้จัดทำ</w:t>
            </w:r>
          </w:p>
        </w:tc>
      </w:tr>
      <w:tr w:rsidR="008D5863" w:rsidRPr="008D5863" w14:paraId="3CBB65B8" w14:textId="77777777" w:rsidTr="00A12A96">
        <w:tblPrEx>
          <w:jc w:val="left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BD8A8B" w14:textId="28F199CC" w:rsidR="00815BCE" w:rsidRPr="008D5863" w:rsidRDefault="00815BCE" w:rsidP="00D734E3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D586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A5A350" w14:textId="77777777" w:rsidR="00D45D44" w:rsidRPr="003C684C" w:rsidRDefault="00815BCE" w:rsidP="00387CA0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การพัฒนาบุคลากร (</w:t>
            </w:r>
            <w:r w:rsidRPr="003C684C">
              <w:rPr>
                <w:rFonts w:ascii="TH SarabunIT๙" w:hAnsi="TH SarabunIT๙" w:cs="TH SarabunIT๙"/>
                <w:b/>
                <w:bCs/>
                <w:sz w:val="28"/>
              </w:rPr>
              <w:t>K</w:t>
            </w:r>
            <w:r w:rsidRPr="003C68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1678C5D9" w14:textId="1CE68427" w:rsidR="00815BCE" w:rsidRPr="003C684C" w:rsidRDefault="00D45D44" w:rsidP="00387CA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ทั้ง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แบบออนไลน์ และ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แบบปกติ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97A265" w14:textId="77777777" w:rsidR="00D45D44" w:rsidRPr="003C684C" w:rsidRDefault="00D45D44" w:rsidP="00D45D44">
            <w:pPr>
              <w:rPr>
                <w:rFonts w:ascii="TH SarabunIT๙" w:hAnsi="TH SarabunIT๙" w:cs="TH SarabunIT๙"/>
                <w:sz w:val="28"/>
              </w:rPr>
            </w:pPr>
          </w:p>
          <w:p w14:paraId="324AD705" w14:textId="0A75F30E" w:rsidR="00815BCE" w:rsidRPr="003C684C" w:rsidRDefault="00815BCE" w:rsidP="00D45D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บุคลากรได้รับการฝึกอบรม/สัมมนา</w:t>
            </w:r>
            <w:r w:rsidR="00425D55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ในส่วนที่เกี่ยวข้องกับงานในหน้าที่</w:t>
            </w:r>
            <w:r w:rsidR="00D45D44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4-5</w:t>
            </w:r>
            <w:r w:rsidR="00425D55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ครั้งต่อ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290CF4" w14:textId="77777777" w:rsidR="00D45D44" w:rsidRPr="003C684C" w:rsidRDefault="00D45D44" w:rsidP="00D45D44">
            <w:pPr>
              <w:rPr>
                <w:rFonts w:ascii="TH SarabunIT๙" w:hAnsi="TH SarabunIT๙" w:cs="TH SarabunIT๙"/>
                <w:sz w:val="28"/>
              </w:rPr>
            </w:pPr>
          </w:p>
          <w:p w14:paraId="7C27B5B3" w14:textId="69FA16B5" w:rsidR="00815BCE" w:rsidRPr="003C684C" w:rsidRDefault="00815BCE" w:rsidP="00D45D44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บุคลากรได้รับการฝึกอบรม/สัมมนา ในส่วนที่เกี่ยวข้องกับงานในหน้าที่</w:t>
            </w:r>
            <w:r w:rsidR="00D45D44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2-3</w:t>
            </w:r>
            <w:r w:rsidR="00425D55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ครั้งต่อปี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0F9E60" w14:textId="77777777" w:rsidR="00D45D44" w:rsidRPr="003C684C" w:rsidRDefault="00D45D44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45F82FE5" w14:textId="3A46078E" w:rsidR="00956834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บุคลากรได้รับการฝึกอบรม/สัมมนา       </w:t>
            </w:r>
          </w:p>
          <w:p w14:paraId="5AA46F3A" w14:textId="77777777" w:rsidR="00D45D44" w:rsidRPr="003C684C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ในส่วนที่เกี่ยวข้องกับ</w:t>
            </w:r>
          </w:p>
          <w:p w14:paraId="1A9E760D" w14:textId="4AD00608" w:rsidR="00815BCE" w:rsidRPr="003C684C" w:rsidRDefault="00815BCE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งานในหน้าที่</w:t>
            </w:r>
            <w:r w:rsidR="00D45D44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45D44" w:rsidRPr="003C684C">
              <w:rPr>
                <w:rFonts w:ascii="TH SarabunIT๙" w:hAnsi="TH SarabunIT๙" w:cs="TH SarabunIT๙"/>
                <w:sz w:val="28"/>
              </w:rPr>
              <w:t>1</w:t>
            </w:r>
            <w:r w:rsidR="00D45D44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ครั้งต่อปี</w:t>
            </w:r>
          </w:p>
          <w:p w14:paraId="428BDBA4" w14:textId="77777777" w:rsidR="00815BCE" w:rsidRPr="003C684C" w:rsidRDefault="00D45D44" w:rsidP="00D734E3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หรือไม่ได้เข้ารับการอบรม</w:t>
            </w:r>
          </w:p>
          <w:p w14:paraId="1A72A0E5" w14:textId="73A98D8F" w:rsidR="00D45D44" w:rsidRPr="003C684C" w:rsidRDefault="00D45D44" w:rsidP="00D734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68C1" w:rsidRPr="00FF68C1" w14:paraId="516AD4A4" w14:textId="77777777" w:rsidTr="00956834">
        <w:tblPrEx>
          <w:jc w:val="left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5A63FA" w14:textId="6695CF64" w:rsidR="00815BCE" w:rsidRPr="003C684C" w:rsidRDefault="00815BCE" w:rsidP="000F47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/>
                <w:sz w:val="28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420D4A" w14:textId="77777777" w:rsidR="00815BCE" w:rsidRPr="003C684C" w:rsidRDefault="00815BCE" w:rsidP="000F479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8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รายงานทางการเงิน (</w:t>
            </w:r>
            <w:r w:rsidRPr="003C684C"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  <w:r w:rsidRPr="003C68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2D04A12E" w14:textId="77777777" w:rsidR="00815BCE" w:rsidRPr="003C684C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/>
                <w:sz w:val="28"/>
              </w:rPr>
              <w:t xml:space="preserve">5.1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การสอบทาน ความถูกต้อง ครบถ้วนของข้อมูลทางบัญชีกับเอกสารหลักฐานที่เกี่ยวข้อง และจัดทำเป็นปัจจุบัน</w:t>
            </w:r>
          </w:p>
          <w:p w14:paraId="53BA384C" w14:textId="25A83EA0" w:rsidR="00815BCE" w:rsidRPr="003C684C" w:rsidRDefault="00815BCE" w:rsidP="000F479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84C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773C98" w14:textId="77777777" w:rsidR="00815BCE" w:rsidRPr="003C684C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</w:p>
          <w:p w14:paraId="2A0EAA94" w14:textId="7B2DA6C5" w:rsidR="00815BCE" w:rsidRPr="003C684C" w:rsidRDefault="00815BCE" w:rsidP="00FF68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มีการสอบทาน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ความถูกต้อง ครบถ้วน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ของข้อมูลฯ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>จัดทำเ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ป็นปัจจุบัน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6C65AB" w14:textId="77777777" w:rsidR="00815BCE" w:rsidRPr="003C684C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</w:p>
          <w:p w14:paraId="38A01972" w14:textId="0C307038" w:rsidR="00956834" w:rsidRPr="003C684C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มีการสอบทาน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ความถูกต้อง ครบถ้วน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ของข้อมูลฯ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E852605" w14:textId="2E2A3DC9" w:rsidR="00815BCE" w:rsidRPr="003C684C" w:rsidRDefault="00815BCE" w:rsidP="000F47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แต่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ไม่เป็นปัจจุบัน</w:t>
            </w:r>
          </w:p>
          <w:p w14:paraId="0FB2C9FC" w14:textId="77777777" w:rsidR="00815BCE" w:rsidRPr="003C684C" w:rsidRDefault="00815BCE" w:rsidP="000F47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103994" w14:textId="77777777" w:rsidR="00815BCE" w:rsidRPr="003C684C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</w:p>
          <w:p w14:paraId="58FB7055" w14:textId="13777342" w:rsidR="00815BCE" w:rsidRPr="003C684C" w:rsidRDefault="00815BCE" w:rsidP="000F47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ไม่มีการสอบทาน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ความถูกต้อง ครบถ้วน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ของข้อมูลฯ 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3C684C" w:rsidRPr="003C684C">
              <w:rPr>
                <w:rFonts w:ascii="TH SarabunIT๙" w:hAnsi="TH SarabunIT๙" w:cs="TH SarabunIT๙" w:hint="cs"/>
                <w:sz w:val="28"/>
                <w:cs/>
              </w:rPr>
              <w:t>จัดทำไม่เป็นปัจจุบัน</w:t>
            </w:r>
          </w:p>
        </w:tc>
      </w:tr>
    </w:tbl>
    <w:p w14:paraId="1378ADCA" w14:textId="77777777" w:rsidR="003C684C" w:rsidRDefault="003C684C" w:rsidP="008B35AA">
      <w:pPr>
        <w:jc w:val="center"/>
        <w:rPr>
          <w:rFonts w:ascii="TH SarabunIT๙" w:hAnsi="TH SarabunIT๙" w:cs="TH SarabunIT๙"/>
          <w:sz w:val="24"/>
          <w:szCs w:val="30"/>
        </w:rPr>
      </w:pPr>
    </w:p>
    <w:p w14:paraId="492C6003" w14:textId="688D656B" w:rsidR="008B35AA" w:rsidRPr="008B35AA" w:rsidRDefault="008B35AA" w:rsidP="008B35AA">
      <w:pPr>
        <w:jc w:val="center"/>
        <w:rPr>
          <w:rFonts w:ascii="TH SarabunIT๙" w:hAnsi="TH SarabunIT๙" w:cs="TH SarabunIT๙"/>
          <w:sz w:val="24"/>
          <w:szCs w:val="30"/>
        </w:rPr>
      </w:pPr>
      <w:r w:rsidRPr="008B35AA">
        <w:rPr>
          <w:rFonts w:ascii="TH SarabunIT๙" w:hAnsi="TH SarabunIT๙" w:cs="TH SarabunIT๙"/>
          <w:sz w:val="24"/>
          <w:szCs w:val="30"/>
          <w:cs/>
        </w:rPr>
        <w:lastRenderedPageBreak/>
        <w:t>-3-</w:t>
      </w:r>
    </w:p>
    <w:tbl>
      <w:tblPr>
        <w:tblStyle w:val="a3"/>
        <w:tblW w:w="10359" w:type="dxa"/>
        <w:jc w:val="center"/>
        <w:tblLook w:val="04A0" w:firstRow="1" w:lastRow="0" w:firstColumn="1" w:lastColumn="0" w:noHBand="0" w:noVBand="1"/>
      </w:tblPr>
      <w:tblGrid>
        <w:gridCol w:w="568"/>
        <w:gridCol w:w="2688"/>
        <w:gridCol w:w="2551"/>
        <w:gridCol w:w="2268"/>
        <w:gridCol w:w="2284"/>
      </w:tblGrid>
      <w:tr w:rsidR="00815BCE" w:rsidRPr="008D66BF" w14:paraId="0B3344C1" w14:textId="77777777" w:rsidTr="00956834">
        <w:trPr>
          <w:jc w:val="center"/>
        </w:trPr>
        <w:tc>
          <w:tcPr>
            <w:tcW w:w="568" w:type="dxa"/>
            <w:vMerge w:val="restart"/>
            <w:vAlign w:val="center"/>
          </w:tcPr>
          <w:p w14:paraId="3BA741E3" w14:textId="77777777" w:rsidR="00815BCE" w:rsidRPr="008D66BF" w:rsidRDefault="00815BCE" w:rsidP="00F7399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3" w:name="_Hlk143091345"/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88" w:type="dxa"/>
            <w:vMerge w:val="restart"/>
            <w:vAlign w:val="center"/>
          </w:tcPr>
          <w:p w14:paraId="1A978173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7103" w:type="dxa"/>
            <w:gridSpan w:val="3"/>
          </w:tcPr>
          <w:p w14:paraId="414DE667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815BCE" w:rsidRPr="008D66BF" w14:paraId="72221DFB" w14:textId="77777777" w:rsidTr="007C36D5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8E157A3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07EBD28C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F8FF86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6FC07F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1538BC0E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bookmarkEnd w:id="3"/>
      <w:tr w:rsidR="00815BCE" w:rsidRPr="008D66BF" w14:paraId="0124C913" w14:textId="77777777" w:rsidTr="007C36D5">
        <w:tblPrEx>
          <w:jc w:val="left"/>
        </w:tblPrEx>
        <w:tc>
          <w:tcPr>
            <w:tcW w:w="568" w:type="dxa"/>
            <w:tcBorders>
              <w:top w:val="nil"/>
              <w:bottom w:val="nil"/>
            </w:tcBorders>
          </w:tcPr>
          <w:p w14:paraId="08F0E679" w14:textId="77777777" w:rsidR="00815BCE" w:rsidRPr="006875ED" w:rsidRDefault="00815BCE" w:rsidP="006875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F00C42" w14:textId="427D7FB7" w:rsidR="00815BCE" w:rsidRPr="006875ED" w:rsidRDefault="003C684C" w:rsidP="006875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815BCE" w:rsidRPr="006875ED">
              <w:rPr>
                <w:rFonts w:ascii="TH SarabunIT๙" w:hAnsi="TH SarabunIT๙" w:cs="TH SarabunIT๙"/>
                <w:sz w:val="28"/>
              </w:rPr>
              <w:t>.</w:t>
            </w:r>
            <w:r w:rsidR="00815BCE">
              <w:rPr>
                <w:rFonts w:ascii="TH SarabunIT๙" w:hAnsi="TH SarabunIT๙" w:cs="TH SarabunIT๙"/>
                <w:sz w:val="28"/>
              </w:rPr>
              <w:t>2</w:t>
            </w:r>
            <w:r w:rsidR="00815BCE" w:rsidRPr="006875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C36D5">
              <w:rPr>
                <w:rFonts w:ascii="TH SarabunIT๙" w:hAnsi="TH SarabunIT๙" w:cs="TH SarabunIT๙" w:hint="cs"/>
                <w:sz w:val="28"/>
                <w:cs/>
              </w:rPr>
              <w:t>การจัดทำ</w:t>
            </w:r>
            <w:r w:rsidR="00815BCE" w:rsidRPr="006875ED">
              <w:rPr>
                <w:rFonts w:ascii="TH SarabunIT๙" w:hAnsi="TH SarabunIT๙" w:cs="TH SarabunIT๙"/>
                <w:sz w:val="28"/>
                <w:cs/>
              </w:rPr>
              <w:t xml:space="preserve">งบทดลองประจำเดือนจากระบบ </w:t>
            </w:r>
            <w:r w:rsidR="00226165">
              <w:rPr>
                <w:rFonts w:ascii="TH SarabunIT๙" w:hAnsi="TH SarabunIT๙" w:cs="TH SarabunIT๙"/>
                <w:sz w:val="28"/>
              </w:rPr>
              <w:t xml:space="preserve">New </w:t>
            </w:r>
            <w:r w:rsidR="00815BCE" w:rsidRPr="006875ED">
              <w:rPr>
                <w:rFonts w:ascii="TH SarabunIT๙" w:hAnsi="TH SarabunIT๙" w:cs="TH SarabunIT๙"/>
                <w:sz w:val="28"/>
              </w:rPr>
              <w:t xml:space="preserve">GFMIS </w:t>
            </w:r>
            <w:r>
              <w:rPr>
                <w:rFonts w:ascii="TH SarabunIT๙" w:hAnsi="TH SarabunIT๙" w:cs="TH SarabunIT๙"/>
                <w:sz w:val="28"/>
              </w:rPr>
              <w:t xml:space="preserve">Thai </w:t>
            </w:r>
            <w:r w:rsidR="00815BCE" w:rsidRPr="006875ED">
              <w:rPr>
                <w:rFonts w:ascii="TH SarabunIT๙" w:hAnsi="TH SarabunIT๙" w:cs="TH SarabunIT๙"/>
                <w:sz w:val="28"/>
                <w:cs/>
              </w:rPr>
              <w:t xml:space="preserve">ให้ สตง. ภายในวันที่ </w:t>
            </w:r>
            <w:r w:rsidR="00815BCE" w:rsidRPr="006875ED">
              <w:rPr>
                <w:rFonts w:ascii="TH SarabunIT๙" w:hAnsi="TH SarabunIT๙" w:cs="TH SarabunIT๙"/>
                <w:sz w:val="28"/>
              </w:rPr>
              <w:t>15</w:t>
            </w:r>
            <w:r w:rsidR="00815BCE" w:rsidRPr="006875ED">
              <w:rPr>
                <w:rFonts w:ascii="TH SarabunIT๙" w:hAnsi="TH SarabunIT๙" w:cs="TH SarabunIT๙"/>
                <w:sz w:val="28"/>
                <w:cs/>
              </w:rPr>
              <w:t xml:space="preserve"> ของเดือนถัดไป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72D14" w14:textId="5FF380B4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จัดทำและจัดส่งภายในระยะเวลาที่กำหนด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505ED" w14:textId="01858275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จัดทำและจัดส่งล่าช้ากว่าระยะเวลาที่กำหนด</w:t>
            </w: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17BB3" w14:textId="7D57F025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จัดทำแต่ไม่ได้จัดส่ง</w:t>
            </w:r>
          </w:p>
        </w:tc>
      </w:tr>
      <w:tr w:rsidR="00815BCE" w:rsidRPr="008D66BF" w14:paraId="740D764F" w14:textId="77777777" w:rsidTr="007C36D5">
        <w:tblPrEx>
          <w:jc w:val="left"/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7B429559" w14:textId="77777777" w:rsidR="00815BCE" w:rsidRPr="008D66BF" w:rsidRDefault="00815BCE" w:rsidP="006875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8" w:type="dxa"/>
            <w:tcBorders>
              <w:top w:val="dotted" w:sz="4" w:space="0" w:color="auto"/>
              <w:bottom w:val="single" w:sz="4" w:space="0" w:color="auto"/>
            </w:tcBorders>
          </w:tcPr>
          <w:p w14:paraId="42227AFE" w14:textId="102DB7AC" w:rsidR="00490F1E" w:rsidRDefault="003C684C" w:rsidP="006875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815BCE" w:rsidRPr="006875ED">
              <w:rPr>
                <w:rFonts w:ascii="TH SarabunIT๙" w:hAnsi="TH SarabunIT๙" w:cs="TH SarabunIT๙"/>
                <w:sz w:val="28"/>
              </w:rPr>
              <w:t>.</w:t>
            </w:r>
            <w:r w:rsidR="00815BCE">
              <w:rPr>
                <w:rFonts w:ascii="TH SarabunIT๙" w:hAnsi="TH SarabunIT๙" w:cs="TH SarabunIT๙"/>
                <w:sz w:val="28"/>
              </w:rPr>
              <w:t>3</w:t>
            </w:r>
            <w:r w:rsidR="00815BCE" w:rsidRPr="006875ED">
              <w:rPr>
                <w:rFonts w:ascii="TH SarabunIT๙" w:hAnsi="TH SarabunIT๙" w:cs="TH SarabunIT๙"/>
                <w:sz w:val="28"/>
                <w:cs/>
              </w:rPr>
              <w:t xml:space="preserve"> ผลการตรวจประเมินตามเกณฑ์การประเมินผลการปฏิบัติงานด้านบัญชีของ</w:t>
            </w:r>
          </w:p>
          <w:p w14:paraId="4468780E" w14:textId="15DC5E83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ส่วนราชการปีล่าสุด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14:paraId="76D27A23" w14:textId="79FE3520" w:rsidR="00815BCE" w:rsidRPr="006875ED" w:rsidRDefault="00815BCE" w:rsidP="006875E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ได้คะแนนเต็ม</w:t>
            </w:r>
            <w:r w:rsidR="003C684C">
              <w:rPr>
                <w:rFonts w:ascii="TH SarabunIT๙" w:hAnsi="TH SarabunIT๙" w:cs="TH SarabunIT๙" w:hint="cs"/>
                <w:sz w:val="28"/>
                <w:cs/>
              </w:rPr>
              <w:t>ตามเกณฑ์ที่กรมบัญชีกลางกำหนด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3DA80A63" w14:textId="77777777" w:rsidR="003C684C" w:rsidRDefault="003C684C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ผ่านเกณฑ์</w:t>
            </w:r>
          </w:p>
          <w:p w14:paraId="03A494BE" w14:textId="13F1C890" w:rsidR="00815BCE" w:rsidRPr="006875ED" w:rsidRDefault="003C684C" w:rsidP="006875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กรมบัญชีกลาง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284" w:type="dxa"/>
            <w:tcBorders>
              <w:top w:val="dotted" w:sz="4" w:space="0" w:color="auto"/>
              <w:bottom w:val="single" w:sz="4" w:space="0" w:color="auto"/>
            </w:tcBorders>
          </w:tcPr>
          <w:p w14:paraId="0012CBAA" w14:textId="77777777" w:rsidR="003C684C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ไม่ผ่านเกณฑ์</w:t>
            </w:r>
          </w:p>
          <w:p w14:paraId="5BEAF299" w14:textId="72A35C24" w:rsidR="00815BCE" w:rsidRPr="006875ED" w:rsidRDefault="003C684C" w:rsidP="006875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ที่กรมบัญชีกลางกำหนด</w:t>
            </w:r>
          </w:p>
        </w:tc>
      </w:tr>
      <w:tr w:rsidR="00A12A96" w:rsidRPr="00A12A96" w14:paraId="6EE9682D" w14:textId="77777777" w:rsidTr="007C36D5">
        <w:tblPrEx>
          <w:jc w:val="left"/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8F966ED" w14:textId="02A9A1EA" w:rsidR="00815BCE" w:rsidRPr="003C684C" w:rsidRDefault="00815BCE" w:rsidP="00F739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bottom w:val="dotted" w:sz="4" w:space="0" w:color="auto"/>
            </w:tcBorders>
          </w:tcPr>
          <w:p w14:paraId="1E33C605" w14:textId="77777777" w:rsidR="00815BCE" w:rsidRPr="003C684C" w:rsidRDefault="00815BCE" w:rsidP="00F7399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8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</w:t>
            </w:r>
            <w:r w:rsidRPr="003C684C"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  <w:r w:rsidRPr="003C68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383A1A44" w14:textId="77777777" w:rsidR="00815BCE" w:rsidRPr="003C684C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6.1 งบประมาณที่ได้รับ</w:t>
            </w:r>
          </w:p>
          <w:p w14:paraId="52EE6724" w14:textId="47E1FA5D" w:rsidR="00815BCE" w:rsidRPr="003C684C" w:rsidRDefault="00815BCE" w:rsidP="00F739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(งบ </w:t>
            </w:r>
            <w:r w:rsidRPr="003C684C">
              <w:rPr>
                <w:rFonts w:ascii="TH SarabunIT๙" w:hAnsi="TH SarabunIT๙" w:cs="TH SarabunIT๙"/>
                <w:sz w:val="28"/>
              </w:rPr>
              <w:t>Function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1EF7B023" w14:textId="00527EA7" w:rsidR="00815BCE" w:rsidRPr="003C684C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ต่ำกว่า </w:t>
            </w:r>
            <w:r w:rsidR="00A12A96" w:rsidRPr="003C684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ล้านบาท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1F2D0350" w14:textId="24813F26" w:rsidR="00815BCE" w:rsidRPr="003C684C" w:rsidRDefault="00A12A96" w:rsidP="00F73990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5 ล้านบาท</w:t>
            </w:r>
          </w:p>
        </w:tc>
        <w:tc>
          <w:tcPr>
            <w:tcW w:w="2284" w:type="dxa"/>
            <w:tcBorders>
              <w:top w:val="single" w:sz="4" w:space="0" w:color="auto"/>
              <w:bottom w:val="dotted" w:sz="4" w:space="0" w:color="auto"/>
            </w:tcBorders>
          </w:tcPr>
          <w:p w14:paraId="1CE4CA50" w14:textId="078F0219" w:rsidR="00815BCE" w:rsidRPr="003C684C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มากกว่า </w:t>
            </w:r>
            <w:r w:rsidR="00A12A96" w:rsidRPr="003C684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ล้านบาท</w:t>
            </w:r>
          </w:p>
        </w:tc>
      </w:tr>
      <w:tr w:rsidR="00815BCE" w:rsidRPr="008D66BF" w14:paraId="78149F5A" w14:textId="77777777" w:rsidTr="007C36D5">
        <w:tblPrEx>
          <w:jc w:val="left"/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794D7FD4" w14:textId="77777777" w:rsidR="00815BCE" w:rsidRPr="003C684C" w:rsidRDefault="00815BCE" w:rsidP="00F739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8" w:type="dxa"/>
            <w:tcBorders>
              <w:top w:val="dotted" w:sz="4" w:space="0" w:color="auto"/>
              <w:bottom w:val="single" w:sz="4" w:space="0" w:color="auto"/>
            </w:tcBorders>
          </w:tcPr>
          <w:p w14:paraId="1899F55C" w14:textId="65C1AB69" w:rsidR="00580D61" w:rsidRPr="003C684C" w:rsidRDefault="00815BCE" w:rsidP="00580D61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6.2 </w:t>
            </w:r>
            <w:r w:rsidR="00580D61" w:rsidRPr="003C684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จัดเก็บ</w:t>
            </w:r>
            <w:r w:rsidR="007C36D5" w:rsidRPr="003C684C">
              <w:rPr>
                <w:rFonts w:ascii="TH SarabunIT๙" w:hAnsi="TH SarabunIT๙" w:cs="TH SarabunIT๙" w:hint="cs"/>
                <w:sz w:val="28"/>
                <w:cs/>
              </w:rPr>
              <w:t>รายได้</w:t>
            </w:r>
          </w:p>
          <w:p w14:paraId="2D2DEA78" w14:textId="36202FDF" w:rsidR="00815BCE" w:rsidRPr="003C684C" w:rsidRDefault="007C36D5" w:rsidP="00580D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(ทั้งเงิน</w:t>
            </w:r>
            <w:r w:rsidR="00580D61" w:rsidRPr="003C684C">
              <w:rPr>
                <w:rFonts w:ascii="TH SarabunIT๙" w:hAnsi="TH SarabunIT๙" w:cs="TH SarabunIT๙" w:hint="cs"/>
                <w:sz w:val="28"/>
                <w:cs/>
              </w:rPr>
              <w:t>รายได้แผ่นดิน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และเงินนอกงบประมาณ)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14:paraId="5588BA36" w14:textId="457B7346" w:rsidR="00815BCE" w:rsidRPr="003C684C" w:rsidRDefault="00815BCE" w:rsidP="00F739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7C36D5" w:rsidRPr="003C684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580D61" w:rsidRPr="003C684C">
              <w:rPr>
                <w:rFonts w:ascii="TH SarabunIT๙" w:hAnsi="TH SarabunIT๙" w:cs="TH SarabunIT๙" w:hint="cs"/>
                <w:sz w:val="28"/>
                <w:cs/>
              </w:rPr>
              <w:t>จัดเก็บ</w:t>
            </w:r>
            <w:r w:rsidR="007C36D5" w:rsidRPr="003C684C">
              <w:rPr>
                <w:rFonts w:ascii="TH SarabunIT๙" w:hAnsi="TH SarabunIT๙" w:cs="TH SarabunIT๙" w:hint="cs"/>
                <w:sz w:val="28"/>
                <w:cs/>
              </w:rPr>
              <w:t>รายได้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4C6D18F" w14:textId="77777777" w:rsidR="007C36D5" w:rsidRPr="003C684C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รายได้</w:t>
            </w:r>
            <w:r w:rsidR="00580D61" w:rsidRPr="003C684C">
              <w:rPr>
                <w:rFonts w:ascii="TH SarabunIT๙" w:hAnsi="TH SarabunIT๙" w:cs="TH SarabunIT๙" w:hint="cs"/>
                <w:sz w:val="28"/>
                <w:cs/>
              </w:rPr>
              <w:t>ที่จัดเก็บ</w:t>
            </w:r>
            <w:r w:rsidR="007C36D5" w:rsidRPr="003C684C">
              <w:rPr>
                <w:rFonts w:ascii="TH SarabunIT๙" w:hAnsi="TH SarabunIT๙" w:cs="TH SarabunIT๙" w:hint="cs"/>
                <w:sz w:val="28"/>
                <w:cs/>
              </w:rPr>
              <w:t>รวมกัน</w:t>
            </w:r>
          </w:p>
          <w:p w14:paraId="795C816E" w14:textId="0E2BEC91" w:rsidR="00815BCE" w:rsidRPr="003C684C" w:rsidRDefault="00490F1E" w:rsidP="007C36D5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น้อยกว่า</w:t>
            </w:r>
            <w:r w:rsidR="007C36D5"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15BCE" w:rsidRPr="003C684C">
              <w:rPr>
                <w:rFonts w:ascii="TH SarabunIT๙" w:hAnsi="TH SarabunIT๙" w:cs="TH SarabunIT๙" w:hint="cs"/>
                <w:sz w:val="28"/>
                <w:cs/>
              </w:rPr>
              <w:t>1 ล้านบาท</w:t>
            </w:r>
            <w:r w:rsidR="007C36D5" w:rsidRPr="003C684C">
              <w:rPr>
                <w:rFonts w:ascii="TH SarabunIT๙" w:hAnsi="TH SarabunIT๙" w:cs="TH SarabunIT๙" w:hint="cs"/>
                <w:sz w:val="28"/>
                <w:cs/>
              </w:rPr>
              <w:t>/เดือน</w:t>
            </w:r>
          </w:p>
        </w:tc>
        <w:tc>
          <w:tcPr>
            <w:tcW w:w="2284" w:type="dxa"/>
            <w:tcBorders>
              <w:top w:val="dotted" w:sz="4" w:space="0" w:color="auto"/>
              <w:bottom w:val="single" w:sz="4" w:space="0" w:color="auto"/>
            </w:tcBorders>
          </w:tcPr>
          <w:p w14:paraId="1276FECB" w14:textId="452B9E03" w:rsidR="00815BCE" w:rsidRPr="003C684C" w:rsidRDefault="00580D61" w:rsidP="00580D61">
            <w:pPr>
              <w:rPr>
                <w:rFonts w:ascii="TH SarabunIT๙" w:hAnsi="TH SarabunIT๙" w:cs="TH SarabunIT๙"/>
                <w:sz w:val="28"/>
              </w:rPr>
            </w:pPr>
            <w:r w:rsidRPr="003C684C">
              <w:rPr>
                <w:rFonts w:ascii="TH SarabunIT๙" w:hAnsi="TH SarabunIT๙" w:cs="TH SarabunIT๙" w:hint="cs"/>
                <w:sz w:val="28"/>
                <w:cs/>
              </w:rPr>
              <w:t>รายได้ที่จัดเก็บ</w:t>
            </w:r>
            <w:r w:rsidR="007C36D5" w:rsidRPr="003C684C">
              <w:rPr>
                <w:rFonts w:ascii="TH SarabunIT๙" w:hAnsi="TH SarabunIT๙" w:cs="TH SarabunIT๙" w:hint="cs"/>
                <w:sz w:val="28"/>
                <w:cs/>
              </w:rPr>
              <w:t>รวมกัน</w:t>
            </w:r>
            <w:r w:rsidRPr="003C684C">
              <w:rPr>
                <w:rFonts w:ascii="TH SarabunIT๙" w:hAnsi="TH SarabunIT๙" w:cs="TH SarabunIT๙" w:hint="cs"/>
                <w:sz w:val="28"/>
                <w:cs/>
              </w:rPr>
              <w:t xml:space="preserve"> มากกว่า 1 ล้านบาท</w:t>
            </w:r>
            <w:r w:rsidR="007C36D5" w:rsidRPr="003C684C">
              <w:rPr>
                <w:rFonts w:ascii="TH SarabunIT๙" w:hAnsi="TH SarabunIT๙" w:cs="TH SarabunIT๙" w:hint="cs"/>
                <w:sz w:val="28"/>
                <w:cs/>
              </w:rPr>
              <w:t>/เดือน</w:t>
            </w:r>
          </w:p>
          <w:p w14:paraId="6CDE54AA" w14:textId="01F7DF8D" w:rsidR="00580D61" w:rsidRPr="003C684C" w:rsidRDefault="00580D61" w:rsidP="00580D6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6EC31686" w14:textId="77777777" w:rsidTr="007C36D5">
        <w:tblPrEx>
          <w:jc w:val="left"/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C254E02" w14:textId="13496B64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bottom w:val="dotted" w:sz="4" w:space="0" w:color="auto"/>
            </w:tcBorders>
          </w:tcPr>
          <w:p w14:paraId="7A71559B" w14:textId="77777777" w:rsidR="00815BCE" w:rsidRDefault="00815BCE" w:rsidP="00F7399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5E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กฎหมาย ระเบียบ ข้อบังคับ (</w:t>
            </w:r>
            <w:r w:rsidRPr="00E55E73">
              <w:rPr>
                <w:rFonts w:ascii="TH SarabunIT๙" w:hAnsi="TH SarabunIT๙" w:cs="TH SarabunIT๙"/>
                <w:b/>
                <w:bCs/>
                <w:sz w:val="28"/>
              </w:rPr>
              <w:t>C</w:t>
            </w:r>
            <w:r w:rsidRPr="00E55E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44EB7248" w14:textId="77777777" w:rsidR="003C6BD5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7.1 </w:t>
            </w:r>
            <w:r w:rsidR="00F40338">
              <w:rPr>
                <w:rFonts w:ascii="TH SarabunIT๙" w:hAnsi="TH SarabunIT๙" w:cs="TH SarabunIT๙" w:hint="cs"/>
                <w:sz w:val="28"/>
                <w:cs/>
              </w:rPr>
              <w:t>การตรวจสอบจาก</w:t>
            </w:r>
            <w:r w:rsidR="00152C66">
              <w:rPr>
                <w:rFonts w:ascii="TH SarabunIT๙" w:hAnsi="TH SarabunIT๙" w:cs="TH SarabunIT๙" w:hint="cs"/>
                <w:sz w:val="28"/>
                <w:cs/>
              </w:rPr>
              <w:t xml:space="preserve"> สตง./หน่วยตรวจสอบภายในระดับกรม/ระดับจังหวัด ภายในระยะเวลา </w:t>
            </w:r>
          </w:p>
          <w:p w14:paraId="7E2E77B1" w14:textId="3995DA7B" w:rsidR="00815BCE" w:rsidRPr="00E55E73" w:rsidRDefault="003C6BD5" w:rsidP="00F73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52C66">
              <w:rPr>
                <w:rFonts w:ascii="TH SarabunIT๙" w:hAnsi="TH SarabunIT๙" w:cs="TH SarabunIT๙" w:hint="cs"/>
                <w:sz w:val="28"/>
                <w:cs/>
              </w:rPr>
              <w:t xml:space="preserve"> ปี</w:t>
            </w:r>
            <w:r w:rsidR="006B3F9A">
              <w:rPr>
                <w:rFonts w:ascii="TH SarabunIT๙" w:hAnsi="TH SarabunIT๙" w:cs="TH SarabunIT๙" w:hint="cs"/>
                <w:sz w:val="28"/>
                <w:cs/>
              </w:rPr>
              <w:t>ย้อนหลัง</w:t>
            </w:r>
            <w:r w:rsidR="00815BC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2647C6E4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</w:p>
          <w:p w14:paraId="37AC8636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</w:p>
          <w:p w14:paraId="57B2C0C1" w14:textId="012B89FD" w:rsidR="00815BCE" w:rsidRDefault="006B3F9A" w:rsidP="006B3F9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ได้รับการตรวจสอบ</w:t>
            </w:r>
            <w:r w:rsidR="003C6BD5">
              <w:rPr>
                <w:rFonts w:ascii="TH SarabunIT๙" w:hAnsi="TH SarabunIT๙" w:cs="TH SarabunIT๙" w:hint="cs"/>
                <w:sz w:val="28"/>
                <w:cs/>
              </w:rPr>
              <w:t xml:space="preserve"> ระหว่าง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พ.ศ. 256</w:t>
            </w:r>
            <w:r w:rsidR="0095683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BD5">
              <w:rPr>
                <w:rFonts w:ascii="TH SarabunIT๙" w:hAnsi="TH SarabunIT๙" w:cs="TH SarabunIT๙" w:hint="cs"/>
                <w:sz w:val="28"/>
                <w:cs/>
              </w:rPr>
              <w:t>- พ.ศ. 2567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0CA05DD" w14:textId="77777777" w:rsidR="006B3F9A" w:rsidRDefault="006B3F9A" w:rsidP="006B3F9A">
            <w:pPr>
              <w:rPr>
                <w:rFonts w:ascii="TH SarabunIT๙" w:hAnsi="TH SarabunIT๙" w:cs="TH SarabunIT๙"/>
                <w:sz w:val="28"/>
              </w:rPr>
            </w:pPr>
          </w:p>
          <w:p w14:paraId="6A5FBF43" w14:textId="77777777" w:rsidR="006B3F9A" w:rsidRDefault="006B3F9A" w:rsidP="006B3F9A">
            <w:pPr>
              <w:rPr>
                <w:rFonts w:ascii="TH SarabunIT๙" w:hAnsi="TH SarabunIT๙" w:cs="TH SarabunIT๙"/>
                <w:sz w:val="28"/>
              </w:rPr>
            </w:pPr>
          </w:p>
          <w:p w14:paraId="03EFA3D1" w14:textId="363E4E0A" w:rsidR="006B3F9A" w:rsidRDefault="006B3F9A" w:rsidP="006B3F9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ได้รับการตรวจสอบ</w:t>
            </w:r>
            <w:r w:rsidR="003C6BD5">
              <w:rPr>
                <w:rFonts w:ascii="TH SarabunIT๙" w:hAnsi="TH SarabunIT๙" w:cs="TH SarabunIT๙" w:hint="cs"/>
                <w:sz w:val="28"/>
                <w:cs/>
              </w:rPr>
              <w:t>ระหว่าง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พ.ศ. 256</w:t>
            </w:r>
            <w:r w:rsidR="003C6BD5">
              <w:rPr>
                <w:rFonts w:ascii="TH SarabunIT๙" w:hAnsi="TH SarabunIT๙" w:cs="TH SarabunIT๙" w:hint="cs"/>
                <w:sz w:val="28"/>
                <w:cs/>
              </w:rPr>
              <w:t>4- พ.ศ. 256</w:t>
            </w:r>
            <w:r w:rsidR="0095683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F9984E6" w14:textId="1B9FB54A" w:rsidR="00815BCE" w:rsidRDefault="00815BCE" w:rsidP="006B3F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otted" w:sz="4" w:space="0" w:color="auto"/>
            </w:tcBorders>
          </w:tcPr>
          <w:p w14:paraId="13F8C483" w14:textId="77777777" w:rsidR="00815BCE" w:rsidRPr="00D30F6D" w:rsidRDefault="00815BCE" w:rsidP="00F739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2CCEEE" w14:textId="77777777" w:rsidR="00815BCE" w:rsidRPr="00D30F6D" w:rsidRDefault="00815BCE" w:rsidP="00F739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E49FE0" w14:textId="77777777" w:rsidR="006B3F9A" w:rsidRPr="00D30F6D" w:rsidRDefault="006B3F9A" w:rsidP="00E55E73">
            <w:pPr>
              <w:rPr>
                <w:rFonts w:ascii="TH SarabunIT๙" w:hAnsi="TH SarabunIT๙" w:cs="TH SarabunIT๙"/>
                <w:sz w:val="28"/>
              </w:rPr>
            </w:pPr>
            <w:r w:rsidRPr="00D30F6D">
              <w:rPr>
                <w:rFonts w:ascii="TH SarabunIT๙" w:hAnsi="TH SarabunIT๙" w:cs="TH SarabunIT๙" w:hint="cs"/>
                <w:sz w:val="28"/>
                <w:cs/>
              </w:rPr>
              <w:t>ได้รับการตรวจสอบใน</w:t>
            </w:r>
          </w:p>
          <w:p w14:paraId="3F8C7520" w14:textId="6474F485" w:rsidR="00815BCE" w:rsidRPr="00D30F6D" w:rsidRDefault="006B3F9A" w:rsidP="00E55E7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30F6D">
              <w:rPr>
                <w:rFonts w:ascii="TH SarabunIT๙" w:hAnsi="TH SarabunIT๙" w:cs="TH SarabunIT๙" w:hint="cs"/>
                <w:sz w:val="28"/>
                <w:cs/>
              </w:rPr>
              <w:t>ปีงบประมาณ พ.ศ.</w:t>
            </w:r>
            <w:r w:rsidR="00956834" w:rsidRPr="00D30F6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F6D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C6BD5" w:rsidRPr="00D30F6D">
              <w:rPr>
                <w:rFonts w:ascii="TH SarabunIT๙" w:hAnsi="TH SarabunIT๙" w:cs="TH SarabunIT๙" w:hint="cs"/>
                <w:sz w:val="28"/>
                <w:cs/>
              </w:rPr>
              <w:t>3 หรือ</w:t>
            </w:r>
            <w:r w:rsidR="00D30F6D">
              <w:rPr>
                <w:rFonts w:ascii="TH SarabunIT๙" w:hAnsi="TH SarabunIT๙" w:cs="TH SarabunIT๙" w:hint="cs"/>
                <w:sz w:val="28"/>
                <w:cs/>
              </w:rPr>
              <w:t>ก่อนหน้า</w:t>
            </w:r>
            <w:r w:rsidR="00D30F6D" w:rsidRPr="00D30F6D">
              <w:rPr>
                <w:rFonts w:ascii="TH SarabunIT๙" w:hAnsi="TH SarabunIT๙" w:cs="TH SarabunIT๙" w:hint="cs"/>
                <w:sz w:val="28"/>
                <w:cs/>
              </w:rPr>
              <w:t>นั้น</w:t>
            </w:r>
          </w:p>
        </w:tc>
      </w:tr>
      <w:tr w:rsidR="00815BCE" w:rsidRPr="00E55E73" w14:paraId="05E9B33B" w14:textId="77777777" w:rsidTr="007C36D5">
        <w:tblPrEx>
          <w:jc w:val="left"/>
        </w:tblPrEx>
        <w:tc>
          <w:tcPr>
            <w:tcW w:w="568" w:type="dxa"/>
            <w:tcBorders>
              <w:top w:val="nil"/>
              <w:bottom w:val="nil"/>
            </w:tcBorders>
          </w:tcPr>
          <w:p w14:paraId="4C1FA956" w14:textId="77777777" w:rsidR="00815BCE" w:rsidRPr="00E55E73" w:rsidRDefault="00815BCE" w:rsidP="00E55E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14:paraId="44F4B1BB" w14:textId="77777777" w:rsidR="00956834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E55E73">
              <w:rPr>
                <w:rFonts w:ascii="TH SarabunIT๙" w:hAnsi="TH SarabunIT๙" w:cs="TH SarabunIT๙"/>
                <w:sz w:val="28"/>
              </w:rPr>
              <w:t>.2</w:t>
            </w:r>
            <w:r w:rsidRPr="00E55E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52C66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="00956834">
              <w:rPr>
                <w:rFonts w:ascii="TH SarabunIT๙" w:hAnsi="TH SarabunIT๙" w:cs="TH SarabunIT๙" w:hint="cs"/>
                <w:sz w:val="28"/>
                <w:cs/>
              </w:rPr>
              <w:t>ตรวจพบ/ข้อทักท้วง</w:t>
            </w:r>
          </w:p>
          <w:p w14:paraId="75B029B9" w14:textId="40137177" w:rsidR="00815BCE" w:rsidRPr="00E55E73" w:rsidRDefault="00152C66" w:rsidP="00E55E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จากหน่วยงานตามข้อ 7.1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550D581" w14:textId="77777777" w:rsidR="007C36D5" w:rsidRDefault="00956834" w:rsidP="00E55E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ไม่มีข้อตรวจพบหรือข้อทักท้วง</w:t>
            </w:r>
            <w:r w:rsidR="007C36D5" w:rsidRPr="00D6540E">
              <w:rPr>
                <w:rFonts w:ascii="TH SarabunIT๙" w:hAnsi="TH SarabunIT๙" w:cs="TH SarabunIT๙" w:hint="cs"/>
                <w:sz w:val="28"/>
                <w:cs/>
              </w:rPr>
              <w:t>หรือมี</w:t>
            </w:r>
            <w:r w:rsidR="001608D0">
              <w:rPr>
                <w:rFonts w:ascii="TH SarabunIT๙" w:hAnsi="TH SarabunIT๙" w:cs="TH SarabunIT๙" w:hint="cs"/>
                <w:sz w:val="28"/>
                <w:cs/>
              </w:rPr>
              <w:t>แต่ข้อตรวจพบหรือ</w:t>
            </w:r>
            <w:r w:rsidR="007C36D5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1608D0">
              <w:rPr>
                <w:rFonts w:ascii="TH SarabunIT๙" w:hAnsi="TH SarabunIT๙" w:cs="TH SarabunIT๙" w:hint="cs"/>
                <w:sz w:val="28"/>
                <w:cs/>
              </w:rPr>
              <w:t xml:space="preserve">ข้อทักท้วงนั้น ไม่ก่อให้เกิดความเสียหายต่อทางราชการ </w:t>
            </w:r>
          </w:p>
          <w:p w14:paraId="023D841D" w14:textId="3C7D7DD3" w:rsidR="00815BCE" w:rsidRPr="00E55E73" w:rsidRDefault="001608D0" w:rsidP="00E55E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เพียงแต่เป็นข้อบกพร่องหรือความผิดพลาดในการปฏิบัติงาน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3FBBB01" w14:textId="77777777" w:rsidR="001608D0" w:rsidRDefault="00956834" w:rsidP="001608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มีข้อตรวจพบหรือข้อทักท้วง </w:t>
            </w:r>
            <w:r w:rsidR="001608D0">
              <w:rPr>
                <w:rFonts w:ascii="TH SarabunIT๙" w:hAnsi="TH SarabunIT๙" w:cs="TH SarabunIT๙" w:hint="cs"/>
                <w:sz w:val="28"/>
                <w:cs/>
              </w:rPr>
              <w:t>ที่ไม่สามารถคำนวณมูลค่าความเสียหายได้ แต่อาจก่อให้เกิดความเสี่ยงและช่องทางนำไปสู่การทุจริตได้ เช่น ไม่ประทับตรา “จ่ายเงินแล้ว” และไม่ลงวัน/เดือน/ปีในหลักฐานการจ่าย หรือ</w:t>
            </w:r>
          </w:p>
          <w:p w14:paraId="0D020137" w14:textId="3FA9C864" w:rsidR="00815BCE" w:rsidRPr="00E55E73" w:rsidRDefault="001608D0" w:rsidP="001608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ไม่ตรวจสอบการรับ-จ่ายเงิน ทุกสิ้นวัน </w:t>
            </w:r>
            <w:r w:rsidRPr="00D30F6D">
              <w:rPr>
                <w:rFonts w:ascii="TH SarabunIT๙" w:hAnsi="TH SarabunIT๙" w:cs="TH SarabunIT๙" w:hint="cs"/>
                <w:sz w:val="28"/>
                <w:cs/>
              </w:rPr>
              <w:t>หรือการไม่จัดทำทะเบียนคุม</w:t>
            </w:r>
            <w:r w:rsidR="007C36D5">
              <w:rPr>
                <w:rFonts w:ascii="TH SarabunIT๙" w:hAnsi="TH SarabunIT๙" w:cs="TH SarabunIT๙" w:hint="cs"/>
                <w:sz w:val="28"/>
                <w:cs/>
              </w:rPr>
              <w:t>ต่าง ๆ ที่เกี่ยวกับการรับและหรือการจ่ายเงิน</w:t>
            </w:r>
            <w:r w:rsidRPr="00D30F6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8177C">
              <w:rPr>
                <w:rFonts w:ascii="TH SarabunIT๙" w:hAnsi="TH SarabunIT๙" w:cs="TH SarabunIT๙" w:hint="cs"/>
                <w:sz w:val="28"/>
                <w:cs/>
              </w:rPr>
              <w:t>เป็นต้น</w:t>
            </w: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</w:tcPr>
          <w:p w14:paraId="35F903D7" w14:textId="77777777" w:rsidR="0098177C" w:rsidRDefault="00956834" w:rsidP="00E55E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มีข้อตรวจพบหรือ</w:t>
            </w:r>
          </w:p>
          <w:p w14:paraId="20F542B2" w14:textId="680F8088" w:rsidR="00815BCE" w:rsidRPr="00E55E73" w:rsidRDefault="00956834" w:rsidP="00E55E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ข้อทักท้วง </w:t>
            </w:r>
            <w:r w:rsidR="001608D0">
              <w:rPr>
                <w:rFonts w:ascii="TH SarabunIT๙" w:hAnsi="TH SarabunIT๙" w:cs="TH SarabunIT๙" w:hint="cs"/>
                <w:sz w:val="28"/>
                <w:cs/>
              </w:rPr>
              <w:t>ที่สามารถคำนวณเป็นมูลค่าความเสียหาย</w:t>
            </w:r>
            <w:r w:rsidR="0098177C">
              <w:rPr>
                <w:rFonts w:ascii="TH SarabunIT๙" w:hAnsi="TH SarabunIT๙" w:cs="TH SarabunIT๙" w:hint="cs"/>
                <w:sz w:val="28"/>
                <w:cs/>
              </w:rPr>
              <w:t xml:space="preserve"> และต้อ</w:t>
            </w:r>
            <w:r w:rsidR="001608D0">
              <w:rPr>
                <w:rFonts w:ascii="TH SarabunIT๙" w:hAnsi="TH SarabunIT๙" w:cs="TH SarabunIT๙" w:hint="cs"/>
                <w:sz w:val="28"/>
                <w:cs/>
              </w:rPr>
              <w:t>งส่งคืน</w:t>
            </w:r>
            <w:r w:rsidR="007C36D5">
              <w:rPr>
                <w:rFonts w:ascii="TH SarabunIT๙" w:hAnsi="TH SarabunIT๙" w:cs="TH SarabunIT๙" w:hint="cs"/>
                <w:sz w:val="28"/>
                <w:cs/>
              </w:rPr>
              <w:t>ให้ทางราชการ</w:t>
            </w:r>
            <w:r w:rsidR="0098177C">
              <w:rPr>
                <w:rFonts w:ascii="TH SarabunIT๙" w:hAnsi="TH SarabunIT๙" w:cs="TH SarabunIT๙" w:hint="cs"/>
                <w:sz w:val="28"/>
                <w:cs/>
              </w:rPr>
              <w:t xml:space="preserve"> เช่น เบิกจ่ายเงินไม่ถูกต้องตามระเบียบ เงินขาดบัญชี เป็นต้น  </w:t>
            </w:r>
          </w:p>
        </w:tc>
      </w:tr>
      <w:tr w:rsidR="00956834" w:rsidRPr="00E55E73" w14:paraId="4D091EDB" w14:textId="77777777" w:rsidTr="00C5177C">
        <w:tblPrEx>
          <w:jc w:val="left"/>
        </w:tblPrEx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14:paraId="7CE300D3" w14:textId="77777777" w:rsidR="00956834" w:rsidRPr="00704D8D" w:rsidRDefault="00956834" w:rsidP="00E55E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3A72C" w14:textId="268E505A" w:rsidR="00956834" w:rsidRPr="00704D8D" w:rsidRDefault="001608D0" w:rsidP="00704D8D">
            <w:pPr>
              <w:rPr>
                <w:rFonts w:ascii="TH SarabunIT๙" w:hAnsi="TH SarabunIT๙" w:cs="TH SarabunIT๙"/>
                <w:sz w:val="28"/>
              </w:rPr>
            </w:pPr>
            <w:r w:rsidRPr="00704D8D">
              <w:rPr>
                <w:rFonts w:ascii="TH SarabunIT๙" w:hAnsi="TH SarabunIT๙" w:cs="TH SarabunIT๙" w:hint="cs"/>
                <w:sz w:val="28"/>
                <w:cs/>
              </w:rPr>
              <w:t>7.3 การติดตามแก้ไข</w:t>
            </w:r>
            <w:r w:rsidR="00704D8D" w:rsidRPr="00704D8D">
              <w:rPr>
                <w:rFonts w:ascii="TH SarabunIT๙" w:hAnsi="TH SarabunIT๙" w:cs="TH SarabunIT๙" w:hint="cs"/>
                <w:sz w:val="28"/>
                <w:cs/>
              </w:rPr>
              <w:t>ตามข้อเสนอแนะ ของ</w:t>
            </w:r>
            <w:r w:rsidRPr="00704D8D">
              <w:rPr>
                <w:rFonts w:ascii="TH SarabunIT๙" w:hAnsi="TH SarabunIT๙" w:cs="TH SarabunIT๙" w:hint="cs"/>
                <w:sz w:val="28"/>
                <w:cs/>
              </w:rPr>
              <w:t>หน่วยงานตามข้อ 7.1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11B07" w14:textId="691F447E" w:rsidR="00956834" w:rsidRPr="00704D8D" w:rsidRDefault="00704D8D" w:rsidP="00C517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4D8D">
              <w:rPr>
                <w:rFonts w:ascii="TH SarabunIT๙" w:hAnsi="TH SarabunIT๙" w:cs="TH SarabunIT๙" w:hint="cs"/>
                <w:sz w:val="28"/>
                <w:cs/>
              </w:rPr>
              <w:t>จัดให้มีผู้รับผิดชอบ</w:t>
            </w:r>
            <w:r w:rsidR="00D30F6D" w:rsidRPr="00704D8D">
              <w:rPr>
                <w:rFonts w:ascii="TH SarabunIT๙" w:hAnsi="TH SarabunIT๙" w:cs="TH SarabunIT๙" w:hint="cs"/>
                <w:sz w:val="28"/>
                <w:cs/>
              </w:rPr>
              <w:t xml:space="preserve">ในการติดตาม/แก้ไข </w:t>
            </w:r>
            <w:r w:rsidRPr="00704D8D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="00D30F6D" w:rsidRPr="00704D8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704D8D">
              <w:rPr>
                <w:rFonts w:ascii="TH SarabunIT๙" w:hAnsi="TH SarabunIT๙" w:cs="TH SarabunIT๙" w:hint="cs"/>
                <w:sz w:val="28"/>
                <w:cs/>
              </w:rPr>
              <w:t>เสนอแนะ และให้รายงานผลฯ ให้ทราบ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E17B9" w14:textId="77777777" w:rsidR="00704D8D" w:rsidRPr="00704D8D" w:rsidRDefault="00704D8D" w:rsidP="00E55E73">
            <w:pPr>
              <w:rPr>
                <w:rFonts w:ascii="TH SarabunIT๙" w:hAnsi="TH SarabunIT๙" w:cs="TH SarabunIT๙"/>
                <w:sz w:val="28"/>
              </w:rPr>
            </w:pPr>
            <w:r w:rsidRPr="00704D8D">
              <w:rPr>
                <w:rFonts w:ascii="TH SarabunIT๙" w:hAnsi="TH SarabunIT๙" w:cs="TH SarabunIT๙" w:hint="cs"/>
                <w:sz w:val="28"/>
                <w:cs/>
              </w:rPr>
              <w:t xml:space="preserve">จัดให้มีการติดตาม/แก้ไข </w:t>
            </w:r>
          </w:p>
          <w:p w14:paraId="02869F6F" w14:textId="658900B5" w:rsidR="00956834" w:rsidRPr="00704D8D" w:rsidRDefault="00704D8D" w:rsidP="00E55E7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4D8D">
              <w:rPr>
                <w:rFonts w:ascii="TH SarabunIT๙" w:hAnsi="TH SarabunIT๙" w:cs="TH SarabunIT๙" w:hint="cs"/>
                <w:sz w:val="28"/>
                <w:cs/>
              </w:rPr>
              <w:t xml:space="preserve">ตามข้อเสนอแนะ แต่ไม่มีผู้รับผิดชอบที่ชัดเจน </w:t>
            </w: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99F25" w14:textId="77777777" w:rsidR="00704D8D" w:rsidRPr="00704D8D" w:rsidRDefault="00704D8D" w:rsidP="00704D8D">
            <w:pPr>
              <w:rPr>
                <w:rFonts w:ascii="TH SarabunIT๙" w:hAnsi="TH SarabunIT๙" w:cs="TH SarabunIT๙"/>
                <w:sz w:val="28"/>
              </w:rPr>
            </w:pPr>
            <w:r w:rsidRPr="00704D8D">
              <w:rPr>
                <w:rFonts w:ascii="TH SarabunIT๙" w:hAnsi="TH SarabunIT๙" w:cs="TH SarabunIT๙" w:hint="cs"/>
                <w:sz w:val="28"/>
                <w:cs/>
              </w:rPr>
              <w:t xml:space="preserve">ไม่มีการติดตาม/แก้ไข </w:t>
            </w:r>
          </w:p>
          <w:p w14:paraId="019F082C" w14:textId="312B4F2B" w:rsidR="00956834" w:rsidRPr="00704D8D" w:rsidRDefault="00704D8D" w:rsidP="00704D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4D8D">
              <w:rPr>
                <w:rFonts w:ascii="TH SarabunIT๙" w:hAnsi="TH SarabunIT๙" w:cs="TH SarabunIT๙" w:hint="cs"/>
                <w:sz w:val="28"/>
                <w:cs/>
              </w:rPr>
              <w:t>ตามข้อเสนอแนะ</w:t>
            </w:r>
          </w:p>
        </w:tc>
      </w:tr>
      <w:tr w:rsidR="00A12A96" w:rsidRPr="00E55E73" w14:paraId="45135FFA" w14:textId="77777777" w:rsidTr="00C5177C">
        <w:tblPrEx>
          <w:jc w:val="left"/>
        </w:tblPrEx>
        <w:tc>
          <w:tcPr>
            <w:tcW w:w="5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EFC093" w14:textId="77777777" w:rsidR="00A12A96" w:rsidRPr="00704D8D" w:rsidRDefault="00A12A96" w:rsidP="00E55E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51D" w14:textId="7CF4BE1C" w:rsidR="00A12A96" w:rsidRPr="00704D8D" w:rsidRDefault="00A12A96" w:rsidP="00704D8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55E" w14:textId="77777777" w:rsidR="00A12A96" w:rsidRPr="00704D8D" w:rsidRDefault="00A12A96" w:rsidP="00D30F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AF4" w14:textId="77777777" w:rsidR="00A12A96" w:rsidRPr="00704D8D" w:rsidRDefault="00A12A96" w:rsidP="00E55E7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A62" w14:textId="77777777" w:rsidR="00A12A96" w:rsidRPr="00704D8D" w:rsidRDefault="00A12A96" w:rsidP="00704D8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A5C1ABD" w14:textId="77777777" w:rsidR="00A12A96" w:rsidRDefault="00A12A96"/>
    <w:p w14:paraId="1700CCA8" w14:textId="77777777" w:rsidR="00A12A96" w:rsidRDefault="00A12A96"/>
    <w:p w14:paraId="746F9597" w14:textId="77777777" w:rsidR="00A12A96" w:rsidRDefault="00A12A96"/>
    <w:p w14:paraId="50E9510A" w14:textId="580896AB" w:rsidR="00B014EA" w:rsidRPr="00B014EA" w:rsidRDefault="00B014EA" w:rsidP="00B014EA">
      <w:pPr>
        <w:jc w:val="center"/>
        <w:rPr>
          <w:rFonts w:ascii="TH SarabunIT๙" w:hAnsi="TH SarabunIT๙" w:cs="TH SarabunIT๙"/>
        </w:rPr>
      </w:pPr>
      <w:r w:rsidRPr="00B014EA">
        <w:rPr>
          <w:rFonts w:ascii="TH SarabunIT๙" w:hAnsi="TH SarabunIT๙" w:cs="TH SarabunIT๙"/>
          <w:cs/>
        </w:rPr>
        <w:lastRenderedPageBreak/>
        <w:t>-4-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2268"/>
        <w:gridCol w:w="1984"/>
      </w:tblGrid>
      <w:tr w:rsidR="00815BCE" w:rsidRPr="008D66BF" w14:paraId="319AD12F" w14:textId="77777777" w:rsidTr="00815BCE">
        <w:trPr>
          <w:jc w:val="center"/>
        </w:trPr>
        <w:tc>
          <w:tcPr>
            <w:tcW w:w="568" w:type="dxa"/>
            <w:vMerge w:val="restart"/>
            <w:vAlign w:val="center"/>
          </w:tcPr>
          <w:p w14:paraId="5E74CBDF" w14:textId="77777777" w:rsidR="00815BCE" w:rsidRPr="008D66BF" w:rsidRDefault="00815BCE" w:rsidP="00F7399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14:paraId="41BE2246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6804" w:type="dxa"/>
            <w:gridSpan w:val="3"/>
          </w:tcPr>
          <w:p w14:paraId="36359F5D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815BCE" w:rsidRPr="008D66BF" w14:paraId="7C19F5BE" w14:textId="77777777" w:rsidTr="00634952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B57B97D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F73B9D8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AD473E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30312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E99271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tr w:rsidR="00203724" w:rsidRPr="008D66BF" w14:paraId="6F604AD7" w14:textId="77777777" w:rsidTr="00634952">
        <w:trPr>
          <w:jc w:val="center"/>
        </w:trPr>
        <w:tc>
          <w:tcPr>
            <w:tcW w:w="568" w:type="dxa"/>
            <w:tcBorders>
              <w:bottom w:val="nil"/>
            </w:tcBorders>
          </w:tcPr>
          <w:p w14:paraId="40744EC4" w14:textId="06D03C5B" w:rsidR="00203724" w:rsidRPr="00D6540E" w:rsidRDefault="00203724" w:rsidP="002037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4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8.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3BB71937" w14:textId="77777777" w:rsidR="00203724" w:rsidRPr="00D6540E" w:rsidRDefault="00203724" w:rsidP="0020372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4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การปฏิบัติในการจ่ายเงิน การรับเงินและการนำเงินส่งคลังผ่านระบบอิเล็กทรอนิกส์ (</w:t>
            </w:r>
            <w:r w:rsidRPr="00D6540E">
              <w:rPr>
                <w:rFonts w:ascii="TH SarabunIT๙" w:hAnsi="TH SarabunIT๙" w:cs="TH SarabunIT๙"/>
                <w:b/>
                <w:bCs/>
                <w:sz w:val="28"/>
              </w:rPr>
              <w:t>KTB corporate Online</w:t>
            </w:r>
            <w:r w:rsidRPr="00D654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03FAD7C8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8.1 การจัดทำคำสั่งแต่งตั้งและแบ่งแยกหน้าที่ผู้ใช้งาน</w:t>
            </w:r>
          </w:p>
          <w:p w14:paraId="48FE9017" w14:textId="1450555C" w:rsidR="00203724" w:rsidRPr="00D6540E" w:rsidRDefault="00203724" w:rsidP="0020372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ในระบบ (</w:t>
            </w:r>
            <w:r w:rsidRPr="00D6540E">
              <w:rPr>
                <w:rFonts w:ascii="TH SarabunIT๙" w:hAnsi="TH SarabunIT๙" w:cs="TH SarabunIT๙"/>
                <w:sz w:val="28"/>
              </w:rPr>
              <w:t>Company User</w:t>
            </w: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) ระบบอิเล็กทรอนิกส์ (</w:t>
            </w:r>
            <w:r w:rsidRPr="00D6540E">
              <w:rPr>
                <w:rFonts w:ascii="TH SarabunIT๙" w:hAnsi="TH SarabunIT๙" w:cs="TH SarabunIT๙"/>
                <w:sz w:val="28"/>
              </w:rPr>
              <w:t>KTB corporate Online</w:t>
            </w: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B022ACA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</w:p>
          <w:p w14:paraId="02934175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</w:p>
          <w:p w14:paraId="2D264B63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</w:p>
          <w:p w14:paraId="39E411B4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</w:p>
          <w:p w14:paraId="24F79CD5" w14:textId="77777777" w:rsidR="00D26103" w:rsidRPr="00D6540E" w:rsidRDefault="00203724" w:rsidP="00D26103">
            <w:pPr>
              <w:rPr>
                <w:rFonts w:ascii="TH SarabunIT๙" w:hAnsi="TH SarabunIT๙" w:cs="TH SarabunIT๙"/>
                <w:sz w:val="28"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มีคำสั่งแต่งตั้ง</w:t>
            </w:r>
            <w:r w:rsidR="00D26103" w:rsidRPr="00D6540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D26103" w:rsidRPr="00D6540E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หน้าที่ผู้ใช้งานในระบบ (</w:t>
            </w:r>
            <w:r w:rsidRPr="00D6540E">
              <w:rPr>
                <w:rFonts w:ascii="TH SarabunIT๙" w:hAnsi="TH SarabunIT๙" w:cs="TH SarabunIT๙"/>
                <w:sz w:val="28"/>
              </w:rPr>
              <w:t>Company User</w:t>
            </w:r>
            <w:r w:rsidRPr="00D6540E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D26103" w:rsidRPr="00D6540E">
              <w:rPr>
                <w:rFonts w:ascii="TH SarabunIT๙" w:hAnsi="TH SarabunIT๙" w:cs="TH SarabunIT๙" w:hint="cs"/>
                <w:sz w:val="28"/>
                <w:cs/>
              </w:rPr>
              <w:t>โดยมีการแบ่งแยก</w:t>
            </w: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ชัดเจน และ</w:t>
            </w:r>
            <w:r w:rsidR="00D26103" w:rsidRPr="00D6540E">
              <w:rPr>
                <w:rFonts w:ascii="TH SarabunIT๙" w:hAnsi="TH SarabunIT๙" w:cs="TH SarabunIT๙" w:hint="cs"/>
                <w:sz w:val="28"/>
                <w:cs/>
              </w:rPr>
              <w:t>แต่งตั้ง</w:t>
            </w:r>
          </w:p>
          <w:p w14:paraId="5B8B7FB3" w14:textId="77777777" w:rsidR="00D26103" w:rsidRPr="00D6540E" w:rsidRDefault="00BA0CFC" w:rsidP="00D26103">
            <w:pPr>
              <w:rPr>
                <w:rFonts w:ascii="TH SarabunIT๙" w:hAnsi="TH SarabunIT๙" w:cs="TH SarabunIT๙"/>
                <w:sz w:val="28"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 w:rsidR="00D26103" w:rsidRPr="00D6540E">
              <w:rPr>
                <w:rFonts w:ascii="TH SarabunIT๙" w:hAnsi="TH SarabunIT๙" w:cs="TH SarabunIT๙" w:hint="cs"/>
                <w:sz w:val="28"/>
                <w:cs/>
              </w:rPr>
              <w:t>ปฏิบัติหน้าที่แทนกรณีบุคคลดังกล่าวไม่สามารถปฏิบัติ</w:t>
            </w:r>
          </w:p>
          <w:p w14:paraId="68EAA8DB" w14:textId="56C1955A" w:rsidR="00203724" w:rsidRPr="00D6540E" w:rsidRDefault="00D26103" w:rsidP="00D261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หน้าที่ได้ จำนวน 1 คน</w:t>
            </w:r>
            <w:r w:rsidRPr="00D654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4BA31E6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E64C6B5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2F85A64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F4CFE49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38"/>
                <w:szCs w:val="38"/>
              </w:rPr>
            </w:pPr>
          </w:p>
          <w:p w14:paraId="6A760694" w14:textId="77777777" w:rsidR="00D26103" w:rsidRPr="00D6540E" w:rsidRDefault="00D26103" w:rsidP="00203724">
            <w:pPr>
              <w:rPr>
                <w:rFonts w:ascii="TH SarabunIT๙" w:hAnsi="TH SarabunIT๙" w:cs="TH SarabunIT๙"/>
                <w:sz w:val="28"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มีคำสั่งแต่งตั้ง และกำหนดหน้าที่ผู้ใช้งานในระบบ (</w:t>
            </w:r>
            <w:r w:rsidRPr="00D6540E">
              <w:rPr>
                <w:rFonts w:ascii="TH SarabunIT๙" w:hAnsi="TH SarabunIT๙" w:cs="TH SarabunIT๙"/>
                <w:sz w:val="28"/>
              </w:rPr>
              <w:t>Company User</w:t>
            </w:r>
            <w:r w:rsidRPr="00D6540E">
              <w:rPr>
                <w:rFonts w:ascii="TH SarabunIT๙" w:hAnsi="TH SarabunIT๙" w:cs="TH SarabunIT๙" w:hint="cs"/>
                <w:sz w:val="28"/>
                <w:cs/>
              </w:rPr>
              <w:t xml:space="preserve">) โดยมีการแบ่งแยกชัดเจน </w:t>
            </w:r>
          </w:p>
          <w:p w14:paraId="62B1B6E0" w14:textId="64ED9795" w:rsidR="00D26103" w:rsidRPr="00D6540E" w:rsidRDefault="00D26103" w:rsidP="00203724">
            <w:pPr>
              <w:rPr>
                <w:rFonts w:ascii="TH SarabunIT๙" w:hAnsi="TH SarabunIT๙" w:cs="TH SarabunIT๙"/>
                <w:sz w:val="28"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แต่ไม่มีการแต่งตั้งผู้ปฏิบัติ</w:t>
            </w:r>
          </w:p>
          <w:p w14:paraId="0D5CC5FC" w14:textId="4CE75B98" w:rsidR="00203724" w:rsidRPr="00D6540E" w:rsidRDefault="00D26103" w:rsidP="0020372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หน้าที่แทน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B3542BF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</w:p>
          <w:p w14:paraId="0A9F2CAA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</w:p>
          <w:p w14:paraId="510C34FC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</w:p>
          <w:p w14:paraId="732CA8F5" w14:textId="77777777" w:rsidR="00203724" w:rsidRPr="00D6540E" w:rsidRDefault="00203724" w:rsidP="00203724">
            <w:pPr>
              <w:rPr>
                <w:rFonts w:ascii="TH SarabunIT๙" w:hAnsi="TH SarabunIT๙" w:cs="TH SarabunIT๙"/>
                <w:sz w:val="28"/>
              </w:rPr>
            </w:pPr>
          </w:p>
          <w:p w14:paraId="3B2401A8" w14:textId="6FA328D2" w:rsidR="00203724" w:rsidRPr="00D6540E" w:rsidRDefault="00203724" w:rsidP="0020372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="00D26103" w:rsidRPr="00D6540E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D6540E">
              <w:rPr>
                <w:rFonts w:ascii="TH SarabunIT๙" w:hAnsi="TH SarabunIT๙" w:cs="TH SarabunIT๙" w:hint="cs"/>
                <w:sz w:val="28"/>
                <w:cs/>
              </w:rPr>
              <w:t>จัดทำคำสั่ง</w:t>
            </w:r>
            <w:r w:rsidR="00D26103" w:rsidRPr="00D6540E">
              <w:rPr>
                <w:rFonts w:ascii="TH SarabunIT๙" w:hAnsi="TH SarabunIT๙" w:cs="TH SarabunIT๙" w:hint="cs"/>
                <w:sz w:val="28"/>
                <w:cs/>
              </w:rPr>
              <w:t>แต่งตั้ง ผู้ใช้งานในระบบ (</w:t>
            </w:r>
            <w:r w:rsidR="00D26103" w:rsidRPr="00D6540E">
              <w:rPr>
                <w:rFonts w:ascii="TH SarabunIT๙" w:hAnsi="TH SarabunIT๙" w:cs="TH SarabunIT๙"/>
                <w:sz w:val="28"/>
              </w:rPr>
              <w:t>Company User</w:t>
            </w:r>
            <w:r w:rsidR="00D26103" w:rsidRPr="00D6540E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</w:tc>
      </w:tr>
      <w:tr w:rsidR="00704D8D" w:rsidRPr="008D66BF" w14:paraId="126A6096" w14:textId="77777777" w:rsidTr="00BD3FCF">
        <w:trPr>
          <w:jc w:val="center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18EE0AF4" w14:textId="77777777" w:rsidR="00704D8D" w:rsidRPr="00D6540E" w:rsidRDefault="00704D8D" w:rsidP="00704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64AADBDC" w14:textId="77777777" w:rsidR="00704D8D" w:rsidRPr="00D6540E" w:rsidRDefault="00704D8D" w:rsidP="00BD3F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40E">
              <w:rPr>
                <w:rFonts w:ascii="TH SarabunIT๙" w:hAnsi="TH SarabunIT๙" w:cs="TH SarabunIT๙" w:hint="cs"/>
                <w:sz w:val="28"/>
                <w:cs/>
              </w:rPr>
              <w:t xml:space="preserve">8.2 </w:t>
            </w:r>
            <w:r w:rsidR="00BD3FCF" w:rsidRPr="00D6540E">
              <w:rPr>
                <w:rFonts w:ascii="TH SarabunIT๙" w:eastAsia="Cordia New" w:hAnsi="TH SarabunIT๙" w:cs="TH SarabunIT๙"/>
                <w:spacing w:val="-6"/>
                <w:kern w:val="0"/>
                <w:sz w:val="30"/>
                <w:szCs w:val="30"/>
                <w:cs/>
                <w14:ligatures w14:val="none"/>
              </w:rPr>
              <w:t>ทะเบียนคุมการโอนเงิน</w:t>
            </w:r>
            <w:r w:rsidR="00BD3FCF" w:rsidRPr="00D6540E">
              <w:rPr>
                <w:rFonts w:ascii="TH SarabunIT๙" w:eastAsia="Cordia New" w:hAnsi="TH SarabunIT๙" w:cs="TH SarabunIT๙" w:hint="cs"/>
                <w:spacing w:val="-6"/>
                <w:kern w:val="0"/>
                <w:sz w:val="30"/>
                <w:szCs w:val="30"/>
                <w:cs/>
                <w14:ligatures w14:val="none"/>
              </w:rPr>
              <w:t>ในระบบคอมพิวเตอร์เพื่อใช้ตรวจสอบความถูกต้องของข้อมูลการโอนเงินในระบบ</w:t>
            </w:r>
            <w:r w:rsidR="00BD3FCF" w:rsidRPr="00D6540E">
              <w:rPr>
                <w:rFonts w:ascii="TH SarabunIT๙" w:eastAsia="Cordia New" w:hAnsi="TH SarabunIT๙" w:cs="TH SarabunIT๙"/>
                <w:spacing w:val="-6"/>
                <w:kern w:val="0"/>
                <w:sz w:val="30"/>
                <w:szCs w:val="30"/>
                <w14:ligatures w14:val="none"/>
              </w:rPr>
              <w:t xml:space="preserve"> KTB Corporate Online </w:t>
            </w:r>
            <w:r w:rsidR="00BD3FCF" w:rsidRPr="00D6540E">
              <w:rPr>
                <w:rFonts w:ascii="TH SarabunIT๙" w:eastAsia="Cordia New" w:hAnsi="TH SarabunIT๙" w:cs="TH SarabunIT๙" w:hint="cs"/>
                <w:spacing w:val="-6"/>
                <w:kern w:val="0"/>
                <w:sz w:val="30"/>
                <w:szCs w:val="30"/>
                <w:cs/>
                <w14:ligatures w14:val="none"/>
              </w:rPr>
              <w:t>ของผู้มีสิทธิรับเงินในครั้งแรก</w:t>
            </w:r>
            <w:r w:rsidR="00BD3FCF" w:rsidRPr="00D6540E">
              <w:rPr>
                <w:rFonts w:ascii="TH SarabunIT๙" w:eastAsia="Cordia New" w:hAnsi="TH SarabunIT๙" w:cs="TH SarabunIT๙"/>
                <w:spacing w:val="-6"/>
                <w:kern w:val="0"/>
                <w:sz w:val="30"/>
                <w:szCs w:val="30"/>
                <w14:ligatures w14:val="none"/>
              </w:rPr>
              <w:t xml:space="preserve"> </w:t>
            </w:r>
          </w:p>
          <w:p w14:paraId="7F26F70C" w14:textId="6F5CD51D" w:rsidR="00BD3FCF" w:rsidRPr="00D6540E" w:rsidRDefault="00BD3FCF" w:rsidP="00BD3F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7C0F2639" w14:textId="723B3EA4" w:rsidR="00BD3FCF" w:rsidRPr="00D6540E" w:rsidRDefault="00BD3FCF" w:rsidP="00BD3FC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54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จัดทำและตรวจสอบ</w:t>
            </w:r>
          </w:p>
          <w:p w14:paraId="14E08158" w14:textId="6D29EA51" w:rsidR="00704D8D" w:rsidRPr="00D6540E" w:rsidRDefault="00BD3FCF" w:rsidP="00BD3F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54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ทุกครั้งที่มีการโอนเงินให้ผู้มีสิทธิรับเงิน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4F8E2139" w14:textId="56428865" w:rsidR="00BD3FCF" w:rsidRPr="00D6540E" w:rsidRDefault="00BD3FCF" w:rsidP="00BD3FC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54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จัดทำแต่ไม่ได้ตรวจสอบ</w:t>
            </w:r>
          </w:p>
          <w:p w14:paraId="03CEDBB9" w14:textId="51777217" w:rsidR="00704D8D" w:rsidRPr="00D6540E" w:rsidRDefault="00704D8D" w:rsidP="00BD3F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262C4192" w14:textId="2CD08DA5" w:rsidR="00BD3FCF" w:rsidRPr="00D6540E" w:rsidRDefault="00BD3FCF" w:rsidP="00BD3F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4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ไม่ได้จัดทำ</w:t>
            </w:r>
          </w:p>
          <w:p w14:paraId="31CFF803" w14:textId="0C1B3642" w:rsidR="00704D8D" w:rsidRPr="00D6540E" w:rsidRDefault="00704D8D" w:rsidP="00BD3F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7C111D4C" w14:textId="77777777" w:rsidR="00656F99" w:rsidRPr="00656F99" w:rsidRDefault="00656F99" w:rsidP="00656F99">
      <w:pPr>
        <w:rPr>
          <w:rFonts w:ascii="TH SarabunIT๙" w:hAnsi="TH SarabunIT๙" w:cs="TH SarabunIT๙"/>
          <w:sz w:val="16"/>
          <w:szCs w:val="16"/>
        </w:rPr>
      </w:pPr>
    </w:p>
    <w:p w14:paraId="02DA9C00" w14:textId="553ABE8F" w:rsidR="00656F99" w:rsidRDefault="00656F99" w:rsidP="00DD117E">
      <w:pPr>
        <w:spacing w:after="0"/>
        <w:rPr>
          <w:rFonts w:ascii="TH SarabunIT๙" w:hAnsi="TH SarabunIT๙" w:cs="TH SarabunIT๙"/>
          <w:b/>
          <w:bCs/>
          <w:sz w:val="24"/>
          <w:szCs w:val="30"/>
          <w:u w:val="single"/>
        </w:rPr>
      </w:pPr>
      <w:r w:rsidRPr="00656F99">
        <w:rPr>
          <w:rFonts w:ascii="TH SarabunIT๙" w:hAnsi="TH SarabunIT๙" w:cs="TH SarabunIT๙"/>
          <w:b/>
          <w:bCs/>
          <w:sz w:val="24"/>
          <w:szCs w:val="30"/>
          <w:u w:val="single"/>
          <w:cs/>
        </w:rPr>
        <w:t>ความ</w:t>
      </w:r>
      <w:r w:rsidRPr="00656F99"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  <w:t>เห็นของส่วนราชการ</w:t>
      </w:r>
    </w:p>
    <w:p w14:paraId="6780A8D3" w14:textId="18FAD938" w:rsidR="00656F99" w:rsidRPr="00656F99" w:rsidRDefault="00656F99" w:rsidP="00DD117E">
      <w:pPr>
        <w:spacing w:after="0"/>
        <w:rPr>
          <w:rFonts w:ascii="TH SarabunIT๙" w:hAnsi="TH SarabunIT๙" w:cs="TH SarabunIT๙"/>
          <w:sz w:val="24"/>
          <w:szCs w:val="30"/>
          <w:u w:val="single"/>
          <w:cs/>
        </w:rPr>
      </w:pPr>
      <w:r w:rsidRPr="00DD117E">
        <w:rPr>
          <w:rFonts w:ascii="TH SarabunIT๙" w:hAnsi="TH SarabunIT๙" w:cs="TH SarabunIT๙"/>
          <w:sz w:val="32"/>
          <w:szCs w:val="38"/>
        </w:rPr>
        <w:sym w:font="Wingdings" w:char="F072"/>
      </w:r>
      <w:r w:rsidRPr="00DD117E">
        <w:rPr>
          <w:rFonts w:ascii="TH SarabunIT๙" w:hAnsi="TH SarabunIT๙" w:cs="TH SarabunIT๙"/>
          <w:sz w:val="32"/>
          <w:szCs w:val="38"/>
        </w:rPr>
        <w:t xml:space="preserve"> </w:t>
      </w:r>
      <w:r w:rsidRPr="00656F99">
        <w:rPr>
          <w:rFonts w:ascii="TH SarabunIT๙" w:hAnsi="TH SarabunIT๙" w:cs="TH SarabunIT๙"/>
          <w:sz w:val="24"/>
          <w:szCs w:val="30"/>
        </w:rPr>
        <w:t xml:space="preserve"> </w:t>
      </w:r>
      <w:r w:rsidRPr="00656F99">
        <w:rPr>
          <w:rFonts w:ascii="TH SarabunIT๙" w:hAnsi="TH SarabunIT๙" w:cs="TH SarabunIT๙" w:hint="cs"/>
          <w:sz w:val="24"/>
          <w:szCs w:val="30"/>
          <w:cs/>
        </w:rPr>
        <w:t>เห็นด้วยกับ</w:t>
      </w:r>
      <w:r w:rsidRPr="00656F99">
        <w:rPr>
          <w:rFonts w:ascii="TH SarabunIT๙" w:hAnsi="TH SarabunIT๙" w:cs="TH SarabunIT๙"/>
          <w:sz w:val="30"/>
          <w:szCs w:val="30"/>
          <w:cs/>
        </w:rPr>
        <w:t>ปัจจัยเสี่ยงและเกณฑ์ความเสี่ยง</w:t>
      </w:r>
    </w:p>
    <w:p w14:paraId="0051107E" w14:textId="1B23CF37" w:rsidR="00656F99" w:rsidRDefault="00DD117E" w:rsidP="00DD117E">
      <w:pPr>
        <w:rPr>
          <w:rFonts w:ascii="TH SarabunIT๙" w:hAnsi="TH SarabunIT๙" w:cs="TH SarabunIT๙"/>
          <w:sz w:val="30"/>
          <w:szCs w:val="30"/>
        </w:rPr>
      </w:pPr>
      <w:r w:rsidRPr="00DD117E">
        <w:rPr>
          <w:rFonts w:ascii="TH SarabunIT๙" w:hAnsi="TH SarabunIT๙" w:cs="TH SarabunIT๙"/>
          <w:sz w:val="32"/>
          <w:szCs w:val="38"/>
        </w:rPr>
        <w:sym w:font="Wingdings" w:char="F072"/>
      </w:r>
      <w:r w:rsidRPr="00DD117E">
        <w:rPr>
          <w:rFonts w:ascii="TH SarabunIT๙" w:hAnsi="TH SarabunIT๙" w:cs="TH SarabunIT๙" w:hint="cs"/>
          <w:sz w:val="24"/>
          <w:szCs w:val="30"/>
          <w:cs/>
        </w:rPr>
        <w:t xml:space="preserve">  ไ</w:t>
      </w:r>
      <w:r>
        <w:rPr>
          <w:rFonts w:ascii="TH SarabunIT๙" w:hAnsi="TH SarabunIT๙" w:cs="TH SarabunIT๙" w:hint="cs"/>
          <w:sz w:val="24"/>
          <w:szCs w:val="30"/>
          <w:cs/>
        </w:rPr>
        <w:t>ม่</w:t>
      </w:r>
      <w:r w:rsidRPr="00656F99">
        <w:rPr>
          <w:rFonts w:ascii="TH SarabunIT๙" w:hAnsi="TH SarabunIT๙" w:cs="TH SarabunIT๙" w:hint="cs"/>
          <w:sz w:val="24"/>
          <w:szCs w:val="30"/>
          <w:cs/>
        </w:rPr>
        <w:t>เห็นด้วยกับ</w:t>
      </w:r>
      <w:r w:rsidRPr="00656F99">
        <w:rPr>
          <w:rFonts w:ascii="TH SarabunIT๙" w:hAnsi="TH SarabunIT๙" w:cs="TH SarabunIT๙"/>
          <w:sz w:val="30"/>
          <w:szCs w:val="30"/>
          <w:cs/>
        </w:rPr>
        <w:t>ปัจจัยเสี่ยงและเกณฑ์ความเสี่ยง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โดยมีความเห็นเพิ่มเติมดังนี้</w:t>
      </w:r>
    </w:p>
    <w:p w14:paraId="417596E1" w14:textId="01DF0027" w:rsidR="00DD117E" w:rsidRDefault="00DD117E" w:rsidP="00DD117E">
      <w:pPr>
        <w:rPr>
          <w:rFonts w:ascii="TH SarabunIT๙" w:hAnsi="TH SarabunIT๙" w:cs="TH SarabunIT๙"/>
          <w:b/>
          <w:bCs/>
          <w:sz w:val="24"/>
          <w:szCs w:val="30"/>
          <w:u w:val="single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3C8E8C1" w14:textId="77777777" w:rsidR="00692D0C" w:rsidRPr="00656F99" w:rsidRDefault="00692D0C" w:rsidP="00692D0C">
      <w:pPr>
        <w:rPr>
          <w:rFonts w:ascii="TH SarabunIT๙" w:hAnsi="TH SarabunIT๙" w:cs="TH SarabunIT๙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D96397B" w14:textId="77777777" w:rsidR="00692D0C" w:rsidRPr="00656F99" w:rsidRDefault="00692D0C" w:rsidP="00692D0C">
      <w:pPr>
        <w:rPr>
          <w:rFonts w:ascii="TH SarabunIT๙" w:hAnsi="TH SarabunIT๙" w:cs="TH SarabunIT๙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728302E" w14:textId="77777777" w:rsidR="00692D0C" w:rsidRPr="00656F99" w:rsidRDefault="00692D0C" w:rsidP="00692D0C">
      <w:pPr>
        <w:rPr>
          <w:rFonts w:ascii="TH SarabunIT๙" w:hAnsi="TH SarabunIT๙" w:cs="TH SarabunIT๙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BCCF801" w14:textId="77777777" w:rsidR="00692D0C" w:rsidRPr="00656F99" w:rsidRDefault="00692D0C" w:rsidP="00692D0C">
      <w:pPr>
        <w:rPr>
          <w:rFonts w:ascii="TH SarabunIT๙" w:hAnsi="TH SarabunIT๙" w:cs="TH SarabunIT๙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58FAC12" w14:textId="77777777" w:rsidR="00692D0C" w:rsidRDefault="00692D0C" w:rsidP="00DD117E">
      <w:pPr>
        <w:rPr>
          <w:rFonts w:ascii="TH SarabunIT๙" w:hAnsi="TH SarabunIT๙" w:cs="TH SarabunIT๙"/>
          <w:b/>
          <w:bCs/>
          <w:sz w:val="24"/>
          <w:szCs w:val="30"/>
          <w:u w:val="single"/>
        </w:rPr>
      </w:pPr>
    </w:p>
    <w:p w14:paraId="6750760D" w14:textId="2E8E69AF" w:rsidR="00692D0C" w:rsidRDefault="00692D0C" w:rsidP="00692D0C">
      <w:pPr>
        <w:spacing w:after="0"/>
        <w:ind w:firstLine="4253"/>
        <w:rPr>
          <w:rFonts w:ascii="TH SarabunIT๙" w:hAnsi="TH SarabunIT๙" w:cs="TH SarabunIT๙"/>
          <w:sz w:val="26"/>
          <w:szCs w:val="32"/>
        </w:rPr>
      </w:pPr>
      <w:r w:rsidRPr="00692D0C">
        <w:rPr>
          <w:rFonts w:ascii="TH SarabunIT๙" w:hAnsi="TH SarabunIT๙" w:cs="TH SarabunIT๙" w:hint="cs"/>
          <w:sz w:val="26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6"/>
          <w:szCs w:val="32"/>
          <w:cs/>
        </w:rPr>
        <w:t>.................................................................หัวหน้าส่วนราชการ</w:t>
      </w:r>
    </w:p>
    <w:p w14:paraId="490F3EE0" w14:textId="5A614110" w:rsidR="00692D0C" w:rsidRDefault="00692D0C" w:rsidP="00692D0C">
      <w:pPr>
        <w:spacing w:after="0"/>
        <w:ind w:firstLine="4253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 xml:space="preserve">       (................................................................)</w:t>
      </w:r>
    </w:p>
    <w:p w14:paraId="6C213603" w14:textId="73BB8798" w:rsidR="00692D0C" w:rsidRDefault="00692D0C" w:rsidP="00692D0C">
      <w:pPr>
        <w:ind w:firstLine="4004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ตำแหน่ง...................................................................</w:t>
      </w:r>
    </w:p>
    <w:p w14:paraId="1B0F5FEA" w14:textId="6BE51EB0" w:rsidR="00692D0C" w:rsidRPr="00692D0C" w:rsidRDefault="00692D0C" w:rsidP="00692D0C">
      <w:pPr>
        <w:ind w:firstLine="4253"/>
        <w:rPr>
          <w:rFonts w:ascii="TH SarabunIT๙" w:hAnsi="TH SarabunIT๙" w:cs="TH SarabunIT๙"/>
          <w:sz w:val="26"/>
          <w:szCs w:val="32"/>
          <w:cs/>
        </w:rPr>
      </w:pPr>
      <w:r>
        <w:rPr>
          <w:rFonts w:ascii="TH SarabunIT๙" w:hAnsi="TH SarabunIT๙" w:cs="TH SarabunIT๙" w:hint="cs"/>
          <w:sz w:val="26"/>
          <w:szCs w:val="32"/>
          <w:cs/>
        </w:rPr>
        <w:t xml:space="preserve">   วันที่...................................................................</w:t>
      </w:r>
    </w:p>
    <w:sectPr w:rsidR="00692D0C" w:rsidRPr="00692D0C" w:rsidSect="00D45D44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3E"/>
    <w:rsid w:val="00053DFA"/>
    <w:rsid w:val="000F10EF"/>
    <w:rsid w:val="000F4799"/>
    <w:rsid w:val="00152C66"/>
    <w:rsid w:val="001608D0"/>
    <w:rsid w:val="00167DD1"/>
    <w:rsid w:val="00174AD0"/>
    <w:rsid w:val="001D3341"/>
    <w:rsid w:val="00203724"/>
    <w:rsid w:val="00212D08"/>
    <w:rsid w:val="00226165"/>
    <w:rsid w:val="00242916"/>
    <w:rsid w:val="00251B38"/>
    <w:rsid w:val="002667F5"/>
    <w:rsid w:val="0031116D"/>
    <w:rsid w:val="00342D25"/>
    <w:rsid w:val="0034521A"/>
    <w:rsid w:val="00387CA0"/>
    <w:rsid w:val="00397CC8"/>
    <w:rsid w:val="003C684C"/>
    <w:rsid w:val="003C6BD5"/>
    <w:rsid w:val="004203FF"/>
    <w:rsid w:val="00425D55"/>
    <w:rsid w:val="00433B22"/>
    <w:rsid w:val="00490F1E"/>
    <w:rsid w:val="004C2B50"/>
    <w:rsid w:val="00573685"/>
    <w:rsid w:val="00580D61"/>
    <w:rsid w:val="00624649"/>
    <w:rsid w:val="00634952"/>
    <w:rsid w:val="00656F99"/>
    <w:rsid w:val="00657C74"/>
    <w:rsid w:val="00662C3E"/>
    <w:rsid w:val="00684CFE"/>
    <w:rsid w:val="006875ED"/>
    <w:rsid w:val="00692D0C"/>
    <w:rsid w:val="006B1D1A"/>
    <w:rsid w:val="006B3F9A"/>
    <w:rsid w:val="006D2AE1"/>
    <w:rsid w:val="00704D8D"/>
    <w:rsid w:val="007156E1"/>
    <w:rsid w:val="007C36D5"/>
    <w:rsid w:val="007C627C"/>
    <w:rsid w:val="007D3AA4"/>
    <w:rsid w:val="00815BCE"/>
    <w:rsid w:val="008B05D9"/>
    <w:rsid w:val="008B35AA"/>
    <w:rsid w:val="008D5863"/>
    <w:rsid w:val="008D66BF"/>
    <w:rsid w:val="00934810"/>
    <w:rsid w:val="00956834"/>
    <w:rsid w:val="00973E47"/>
    <w:rsid w:val="0098177C"/>
    <w:rsid w:val="00994536"/>
    <w:rsid w:val="009B2169"/>
    <w:rsid w:val="00A05757"/>
    <w:rsid w:val="00A12A96"/>
    <w:rsid w:val="00A37FFD"/>
    <w:rsid w:val="00AA306C"/>
    <w:rsid w:val="00AA656B"/>
    <w:rsid w:val="00AD45D8"/>
    <w:rsid w:val="00B014EA"/>
    <w:rsid w:val="00B270C4"/>
    <w:rsid w:val="00BA0CFC"/>
    <w:rsid w:val="00BC260B"/>
    <w:rsid w:val="00BD3FCF"/>
    <w:rsid w:val="00C5177C"/>
    <w:rsid w:val="00C545C1"/>
    <w:rsid w:val="00D26103"/>
    <w:rsid w:val="00D30F6D"/>
    <w:rsid w:val="00D36091"/>
    <w:rsid w:val="00D45D44"/>
    <w:rsid w:val="00D6540E"/>
    <w:rsid w:val="00DD117E"/>
    <w:rsid w:val="00E455C8"/>
    <w:rsid w:val="00E55E73"/>
    <w:rsid w:val="00E747B3"/>
    <w:rsid w:val="00EE0E66"/>
    <w:rsid w:val="00F07581"/>
    <w:rsid w:val="00F40338"/>
    <w:rsid w:val="00F967E7"/>
    <w:rsid w:val="00FC17B8"/>
    <w:rsid w:val="00FC2A97"/>
    <w:rsid w:val="00FE71D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92FA"/>
  <w15:chartTrackingRefBased/>
  <w15:docId w15:val="{C8C862AE-98BB-4D27-AAD0-2EFC0CE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972B-0EB6-4A85-A739-7B46B1C1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2024-08-20T07:27:00Z</cp:lastPrinted>
  <dcterms:created xsi:type="dcterms:W3CDTF">2023-08-16T04:17:00Z</dcterms:created>
  <dcterms:modified xsi:type="dcterms:W3CDTF">2024-08-22T05:29:00Z</dcterms:modified>
</cp:coreProperties>
</file>